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0" w:rsidRDefault="00C03508" w:rsidP="00A55E54">
      <w:pPr>
        <w:suppressAutoHyphens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0350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ПРОЕКТ</w:t>
      </w:r>
    </w:p>
    <w:p w:rsidR="00A55E54" w:rsidRPr="00A55E54" w:rsidRDefault="00A55E54" w:rsidP="00A55E54">
      <w:pPr>
        <w:suppressAutoHyphen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55E5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ГОСУДАРСТВЕННОЕ БЮДЖЕТНОЕ ОБЩЕОБРАЗОВАТЕЛЬНОЕ УЧРЕЖДЕНИЕ</w:t>
      </w:r>
    </w:p>
    <w:p w:rsidR="00A55E54" w:rsidRPr="00A55E54" w:rsidRDefault="00A55E54" w:rsidP="00A55E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E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СРЕДНЯЯ ОБЩЕОБРАЗОВАТЕЛЬНАЯ ШКОЛА № 585</w:t>
      </w:r>
    </w:p>
    <w:p w:rsidR="00A55E54" w:rsidRPr="00A55E54" w:rsidRDefault="00A55E54" w:rsidP="00A55E5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E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КИРОВСКОГО РАЙОНА САНКТ-ПЕТЕРБУРГА</w:t>
      </w:r>
    </w:p>
    <w:p w:rsidR="00A55E54" w:rsidRPr="00A55E54" w:rsidRDefault="00A55E54" w:rsidP="00A55E54">
      <w:pPr>
        <w:suppressAutoHyphens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A55E5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Дачный проспект, дом 3, корпус 2, литер</w:t>
      </w:r>
      <w:proofErr w:type="gramStart"/>
      <w:r w:rsidRPr="00A55E5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А</w:t>
      </w:r>
      <w:proofErr w:type="gramEnd"/>
      <w:r w:rsidRPr="00A55E5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,  Санкт-Петербург, 198262, </w:t>
      </w:r>
    </w:p>
    <w:p w:rsidR="00A55E54" w:rsidRPr="00A55E54" w:rsidRDefault="00A55E54" w:rsidP="00A55E54">
      <w:pPr>
        <w:suppressAutoHyphens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A55E5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телефон/факс 417-27-72, </w:t>
      </w:r>
      <w:r w:rsidRPr="00A55E54">
        <w:rPr>
          <w:rFonts w:ascii="Times New Roman" w:eastAsia="Times New Roman" w:hAnsi="Times New Roman" w:cs="Times New Roman"/>
          <w:iCs/>
          <w:sz w:val="20"/>
          <w:szCs w:val="20"/>
          <w:lang w:val="en-US" w:eastAsia="ar-SA"/>
        </w:rPr>
        <w:t>e</w:t>
      </w:r>
      <w:r w:rsidRPr="00A55E5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-</w:t>
      </w:r>
      <w:r w:rsidRPr="00A55E54">
        <w:rPr>
          <w:rFonts w:ascii="Times New Roman" w:eastAsia="Times New Roman" w:hAnsi="Times New Roman" w:cs="Times New Roman"/>
          <w:iCs/>
          <w:sz w:val="20"/>
          <w:szCs w:val="20"/>
          <w:lang w:val="en-US" w:eastAsia="ar-SA"/>
        </w:rPr>
        <w:t>mail</w:t>
      </w:r>
      <w:r w:rsidRPr="00A55E5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: </w:t>
      </w:r>
      <w:hyperlink r:id="rId5" w:history="1">
        <w:r w:rsidRPr="00A55E54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eastAsia="ar-SA"/>
          </w:rPr>
          <w:t>sc585@kirov.spb.ru</w:t>
        </w:r>
      </w:hyperlink>
    </w:p>
    <w:p w:rsidR="00A55E54" w:rsidRPr="00A55E54" w:rsidRDefault="00A55E54" w:rsidP="00A55E54">
      <w:pPr>
        <w:suppressAutoHyphens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A55E5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ОГРН 1027802754440, ОКПО 35472928, ИНН/КПП 7805039638/780501001 </w:t>
      </w:r>
    </w:p>
    <w:p w:rsidR="00735361" w:rsidRDefault="00735361" w:rsidP="00A55E5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44217" w:rsidRDefault="00244217" w:rsidP="00A55E5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44217" w:rsidRDefault="00244217" w:rsidP="00A55E5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44217" w:rsidRDefault="00244217" w:rsidP="00A55E5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244217" w:rsidRPr="00735361" w:rsidRDefault="00244217" w:rsidP="00A55E5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73536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Положение</w:t>
      </w: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73536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 внеурочной деятельности</w:t>
      </w:r>
      <w:r w:rsidR="002E6B4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в 10-11 классах</w:t>
      </w: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73536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ГБОУ СОШ №585 Кировского района </w:t>
      </w:r>
      <w:proofErr w:type="spellStart"/>
      <w:r w:rsidRPr="0073536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Санкт</w:t>
      </w:r>
      <w:r w:rsidR="00420CB9">
        <w:rPr>
          <w:rFonts w:ascii="Times New Roman" w:hAnsi="Times New Roman" w:cs="Times New Roman"/>
          <w:b/>
          <w:bCs/>
          <w:color w:val="000000"/>
          <w:sz w:val="40"/>
          <w:szCs w:val="40"/>
        </w:rPr>
        <w:noBreakHyphen/>
      </w:r>
      <w:r w:rsidRPr="0073536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Петербурга</w:t>
      </w:r>
      <w:proofErr w:type="spellEnd"/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5361" w:rsidRDefault="00735361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4217" w:rsidRPr="00735361" w:rsidRDefault="00244217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5361" w:rsidRPr="00735361" w:rsidRDefault="00735361" w:rsidP="0073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7035C" w:rsidRDefault="0017035C" w:rsidP="00735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7035C" w:rsidRDefault="0017035C" w:rsidP="00735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5361" w:rsidRPr="00735361" w:rsidRDefault="00C03508" w:rsidP="00735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2019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Общие положения.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1.1. Данное положение регламентирует порядок нормирования и учета, организации внеурочной </w:t>
      </w:r>
      <w:r w:rsidR="00C50EDE" w:rsidRPr="00C50EDE">
        <w:rPr>
          <w:rFonts w:ascii="Times New Roman" w:hAnsi="Times New Roman" w:cs="Times New Roman"/>
          <w:color w:val="000000"/>
          <w:sz w:val="24"/>
          <w:szCs w:val="24"/>
        </w:rPr>
        <w:t>деятельности,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а также определяет ее формы и виды и разработано с целью повышения эффективности использования средств, направляемых на реализацию основных общеобразовательных программ, улучшения качества предоставления образовательных и воспитательных услуг в ГБОУ СОШ № </w:t>
      </w:r>
      <w:r w:rsidRPr="00C50EDE">
        <w:rPr>
          <w:rFonts w:ascii="Times New Roman" w:hAnsi="Times New Roman" w:cs="Times New Roman"/>
          <w:bCs/>
          <w:color w:val="000000"/>
          <w:sz w:val="24"/>
          <w:szCs w:val="24"/>
        </w:rPr>
        <w:t>585 Кировского района Санкт-Петербурга</w:t>
      </w:r>
    </w:p>
    <w:p w:rsidR="00B44A43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B44A43" w:rsidRPr="00C50EDE">
        <w:rPr>
          <w:rFonts w:ascii="Times New Roman" w:hAnsi="Times New Roman" w:cs="Times New Roman"/>
          <w:sz w:val="24"/>
          <w:szCs w:val="24"/>
        </w:rPr>
        <w:t xml:space="preserve"> Система внеурочной деятельности включает в себя: жизнь ученических сообществ (в </w:t>
      </w:r>
      <w:r w:rsidR="00C50EDE" w:rsidRPr="00C50EDE">
        <w:rPr>
          <w:rFonts w:ascii="Times New Roman" w:hAnsi="Times New Roman" w:cs="Times New Roman"/>
          <w:sz w:val="24"/>
          <w:szCs w:val="24"/>
        </w:rPr>
        <w:t>том числе</w:t>
      </w:r>
      <w:r w:rsidR="00B44A43" w:rsidRPr="00C50EDE">
        <w:rPr>
          <w:rFonts w:ascii="Times New Roman" w:hAnsi="Times New Roman" w:cs="Times New Roman"/>
          <w:sz w:val="24"/>
          <w:szCs w:val="24"/>
        </w:rPr>
        <w:t xml:space="preserve">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работа с обучающимися осуществляется в свободное от аудиторных занятий время и является важнейшей составной частью образовательного процесса, обеспечивающего формирование нравственных, общекультурных, гражданских и профессиональных качеств личности.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1.3. Нормативно-правовое обоснование внеурочной деятельности: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- письмо Департамента общего образования Министерства образования и науки Российской Федерации от 19.04.2011 года № 03-255 «О введении федеральных государственных о</w:t>
      </w:r>
      <w:r w:rsidR="00C07E86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бразовательных стандартов </w:t>
      </w:r>
      <w:r w:rsidR="00C50EDE" w:rsidRPr="00C50EDE">
        <w:rPr>
          <w:rFonts w:ascii="Times New Roman" w:hAnsi="Times New Roman" w:cs="Times New Roman"/>
          <w:color w:val="000000"/>
          <w:sz w:val="24"/>
          <w:szCs w:val="24"/>
        </w:rPr>
        <w:t>среднего образования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C07E86" w:rsidRPr="00C50EDE" w:rsidRDefault="00C07E86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- ФГОС СОО</w:t>
      </w:r>
      <w:r w:rsidR="004E04DD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, приказ </w:t>
      </w:r>
      <w:proofErr w:type="spellStart"/>
      <w:r w:rsidR="004E04DD" w:rsidRPr="00C50ED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4E04DD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17.05.2012 № 413;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- санитарно-эпидемиологические правила и нормы (СанПиН 2.4.</w:t>
      </w:r>
      <w:r w:rsidR="00C50EDE" w:rsidRPr="00C50EDE">
        <w:rPr>
          <w:rFonts w:ascii="Times New Roman" w:hAnsi="Times New Roman" w:cs="Times New Roman"/>
          <w:color w:val="000000"/>
          <w:sz w:val="24"/>
          <w:szCs w:val="24"/>
        </w:rPr>
        <w:t>2. №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2821-10), зарегистрированный в Минюсте России 03.03.2011г., регистрационный номер 19993;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C50ED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4 октября 2010 г. № 986, зарегистрированы в Минюсте России 3 февраля 2011 г., регистрационный номер 19682)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- 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C50EDE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24.11.2011 № МД1552/03).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- Устав школы.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1.4. Внеурочная деятельность - часть учебного плана. Учебный план является компонентом основной образовательной программы ГБОУ СОШ №</w:t>
      </w:r>
      <w:r w:rsidRPr="00C50EDE">
        <w:rPr>
          <w:rFonts w:ascii="Times New Roman" w:hAnsi="Times New Roman" w:cs="Times New Roman"/>
          <w:bCs/>
          <w:color w:val="000000"/>
          <w:sz w:val="24"/>
          <w:szCs w:val="24"/>
        </w:rPr>
        <w:t>585 Кировского района Санкт-Петербурга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1.5. Время, отведенное на внеурочную деятельность, составляет до </w:t>
      </w:r>
      <w:r w:rsidRPr="00C50EDE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Цели и задачи: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2.1. Формирование личности, обладающей высокой культурой, интеллигентностью, социальной активностью, качествами гражданина-патриота. </w:t>
      </w:r>
    </w:p>
    <w:p w:rsidR="00735361" w:rsidRPr="00C50EDE" w:rsidRDefault="00735361" w:rsidP="00C5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>2.2. Создание условий для раскрытия и развития творческих способностей, гражданского самоопределения и самореализации, гармонизации потребностей обучающихся в интеллектуальном, нравственном, культурном и физическом развитии.</w:t>
      </w:r>
    </w:p>
    <w:p w:rsidR="00735361" w:rsidRPr="00C50EDE" w:rsidRDefault="00DD7F5B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. Сохранение и приумножение традиций ГБОУ СОШ № </w:t>
      </w:r>
      <w:r w:rsidR="00735361" w:rsidRPr="00C50EDE">
        <w:rPr>
          <w:rFonts w:ascii="Times New Roman" w:hAnsi="Times New Roman" w:cs="Times New Roman"/>
          <w:bCs/>
          <w:color w:val="000000"/>
          <w:sz w:val="24"/>
          <w:szCs w:val="24"/>
        </w:rPr>
        <w:t>585 Кировского района Санкт-Петербурга</w:t>
      </w:r>
    </w:p>
    <w:p w:rsidR="00735361" w:rsidRPr="00C50EDE" w:rsidRDefault="00DD7F5B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2.4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оптимальной социально-педагогической воспитывающей среды, направленной на творческое саморазвитие и самореализацию личности. </w:t>
      </w:r>
    </w:p>
    <w:p w:rsidR="00735361" w:rsidRPr="00C50EDE" w:rsidRDefault="00DD7F5B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гражданско-патриотического воспитания обучающихся. </w:t>
      </w:r>
    </w:p>
    <w:p w:rsidR="00735361" w:rsidRPr="00C50EDE" w:rsidRDefault="00DD7F5B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. Проведение культурно-массовых, спортивных, физкультурно-оздоровительных, научно-исследовательских мероприятий. </w:t>
      </w:r>
    </w:p>
    <w:p w:rsidR="00735361" w:rsidRPr="00C50EDE" w:rsidRDefault="00DD7F5B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социально-психологической поддержки участников образовательного процесса </w:t>
      </w:r>
    </w:p>
    <w:p w:rsidR="00735361" w:rsidRPr="00C50EDE" w:rsidRDefault="00DD7F5B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работы по пропаганде здорового образа жизни, профилактике </w:t>
      </w:r>
      <w:proofErr w:type="spellStart"/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среде обучающихся. </w:t>
      </w:r>
    </w:p>
    <w:p w:rsidR="00735361" w:rsidRPr="00C50EDE" w:rsidRDefault="00DD7F5B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50EDE" w:rsidRPr="00C50EDE">
        <w:rPr>
          <w:rFonts w:ascii="Times New Roman" w:hAnsi="Times New Roman" w:cs="Times New Roman"/>
          <w:color w:val="000000"/>
          <w:sz w:val="24"/>
          <w:szCs w:val="24"/>
        </w:rPr>
        <w:t>9. Развитие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информационного обеспечения обучающегося. </w:t>
      </w:r>
    </w:p>
    <w:p w:rsidR="00735361" w:rsidRPr="00C50EDE" w:rsidRDefault="00DD7F5B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50EDE" w:rsidRPr="00C50EDE">
        <w:rPr>
          <w:rFonts w:ascii="Times New Roman" w:hAnsi="Times New Roman" w:cs="Times New Roman"/>
          <w:color w:val="000000"/>
          <w:sz w:val="24"/>
          <w:szCs w:val="24"/>
        </w:rPr>
        <w:t>10. Проведение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адаптации обучающихся при переходе на новую ступень обучения. </w:t>
      </w:r>
    </w:p>
    <w:p w:rsidR="00735361" w:rsidRPr="00C50EDE" w:rsidRDefault="00DD7F5B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2.11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. Содействие в обеспечении достижения </w:t>
      </w:r>
      <w:r w:rsidR="00C50EDE" w:rsidRPr="00C50EDE">
        <w:rPr>
          <w:rFonts w:ascii="Times New Roman" w:hAnsi="Times New Roman" w:cs="Times New Roman"/>
          <w:color w:val="000000"/>
          <w:sz w:val="24"/>
          <w:szCs w:val="24"/>
        </w:rPr>
        <w:t>ожидаемых результатов,</w:t>
      </w:r>
      <w:r w:rsidR="00C94654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10-11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в соответствии с основой образовательной программы среднего общего образования.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Направления, формы и виды организации внеурочной деятельности.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3.1. Направления и виды внеурочной деятельности определяются в соответствии с основной образоват</w:t>
      </w:r>
      <w:r w:rsidR="00C03508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ельной программой </w:t>
      </w:r>
      <w:r w:rsidR="00C50EDE" w:rsidRPr="00C50EDE">
        <w:rPr>
          <w:rFonts w:ascii="Times New Roman" w:hAnsi="Times New Roman" w:cs="Times New Roman"/>
          <w:color w:val="000000"/>
          <w:sz w:val="24"/>
          <w:szCs w:val="24"/>
        </w:rPr>
        <w:t>среднего общего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 ОУ.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3.2 ГБОУ СОШ № </w:t>
      </w:r>
      <w:r w:rsidRPr="00C50EDE">
        <w:rPr>
          <w:rFonts w:ascii="Times New Roman" w:hAnsi="Times New Roman" w:cs="Times New Roman"/>
          <w:bCs/>
          <w:color w:val="000000"/>
          <w:sz w:val="24"/>
          <w:szCs w:val="24"/>
        </w:rPr>
        <w:t>585 Кировского района Санкт-Петербурга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разрабатывает и утверждает виды внеурочной деятельности по направлениям: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По месту проведения: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в школе;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на базе учреждений дополнительного образования.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По времени: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во второй половине дня;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во время учебных занятий;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во время каникул.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50EDE" w:rsidRPr="00C50EDE">
        <w:rPr>
          <w:rFonts w:ascii="Times New Roman" w:hAnsi="Times New Roman" w:cs="Times New Roman"/>
          <w:color w:val="000000"/>
          <w:sz w:val="24"/>
          <w:szCs w:val="24"/>
        </w:rPr>
        <w:t>3. Внеурочная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делится на: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0E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C50EDE">
        <w:rPr>
          <w:rFonts w:ascii="Times New Roman" w:hAnsi="Times New Roman" w:cs="Times New Roman"/>
          <w:iCs/>
          <w:color w:val="000000"/>
          <w:sz w:val="24"/>
          <w:szCs w:val="24"/>
        </w:rPr>
        <w:t>учебную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- один из видов деятельности обучающихся, направленный на усвоение творческих знаний и способов деятельности в процессе решения учебных задач;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50EDE">
        <w:rPr>
          <w:rFonts w:ascii="Times New Roman" w:hAnsi="Times New Roman" w:cs="Times New Roman"/>
          <w:iCs/>
          <w:color w:val="000000"/>
          <w:sz w:val="24"/>
          <w:szCs w:val="24"/>
        </w:rPr>
        <w:t>внеучебную</w:t>
      </w:r>
      <w:proofErr w:type="spellEnd"/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– вид деятельности, направленный на социализацию обучаемых, развитие творческих способностей школьников во </w:t>
      </w:r>
      <w:proofErr w:type="spellStart"/>
      <w:r w:rsidRPr="00C50EDE">
        <w:rPr>
          <w:rFonts w:ascii="Times New Roman" w:hAnsi="Times New Roman" w:cs="Times New Roman"/>
          <w:color w:val="000000"/>
          <w:sz w:val="24"/>
          <w:szCs w:val="24"/>
        </w:rPr>
        <w:t>внеучебное</w:t>
      </w:r>
      <w:proofErr w:type="spellEnd"/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время.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50EDE" w:rsidRPr="00C50EDE">
        <w:rPr>
          <w:rFonts w:ascii="Times New Roman" w:hAnsi="Times New Roman" w:cs="Times New Roman"/>
          <w:color w:val="000000"/>
          <w:sz w:val="24"/>
          <w:szCs w:val="24"/>
        </w:rPr>
        <w:t>4. Внеурочная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организуется по следующим направлениям: </w:t>
      </w:r>
    </w:p>
    <w:p w:rsidR="00735361" w:rsidRPr="00C50EDE" w:rsidRDefault="00735361" w:rsidP="00C50E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спортивно-оздоровительное, </w:t>
      </w:r>
    </w:p>
    <w:p w:rsidR="00735361" w:rsidRPr="00C50EDE" w:rsidRDefault="009A2C96" w:rsidP="00C50E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духовно- нравственное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35361" w:rsidRPr="00C50EDE" w:rsidRDefault="009A2C96" w:rsidP="00C50E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35361" w:rsidRPr="00C50EDE" w:rsidRDefault="009A2C96" w:rsidP="00C50E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35361" w:rsidRPr="00C50EDE" w:rsidRDefault="009A2C96" w:rsidP="00C50E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общекультурное</w:t>
      </w:r>
      <w:r w:rsidR="00735361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50EDE" w:rsidRPr="00C50EDE">
        <w:rPr>
          <w:rFonts w:ascii="Times New Roman" w:hAnsi="Times New Roman" w:cs="Times New Roman"/>
          <w:color w:val="000000"/>
          <w:sz w:val="24"/>
          <w:szCs w:val="24"/>
        </w:rPr>
        <w:t>5. Виды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деятельности: </w:t>
      </w:r>
    </w:p>
    <w:p w:rsidR="00735361" w:rsidRPr="00C50EDE" w:rsidRDefault="00735361" w:rsidP="00C50ED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игровая; </w:t>
      </w:r>
    </w:p>
    <w:p w:rsidR="00735361" w:rsidRPr="00C50EDE" w:rsidRDefault="00735361" w:rsidP="00C50E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познавательная; </w:t>
      </w:r>
    </w:p>
    <w:p w:rsidR="00735361" w:rsidRPr="00C50EDE" w:rsidRDefault="00735361" w:rsidP="00C50ED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проблемно-ценностное общение; </w:t>
      </w:r>
    </w:p>
    <w:p w:rsidR="00735361" w:rsidRPr="00C50EDE" w:rsidRDefault="00735361" w:rsidP="00C50E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досугово - развлекательная деятельность (досуговое общение); </w:t>
      </w:r>
    </w:p>
    <w:p w:rsidR="00735361" w:rsidRPr="00C50EDE" w:rsidRDefault="00735361" w:rsidP="00C50E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художественное творчество; </w:t>
      </w:r>
    </w:p>
    <w:p w:rsidR="00735361" w:rsidRPr="00C50EDE" w:rsidRDefault="00735361" w:rsidP="00C50E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творчество; </w:t>
      </w:r>
    </w:p>
    <w:p w:rsidR="00735361" w:rsidRPr="00C50EDE" w:rsidRDefault="00735361" w:rsidP="00C50E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трудовая деятельность;</w:t>
      </w:r>
    </w:p>
    <w:p w:rsidR="00735361" w:rsidRPr="00C50EDE" w:rsidRDefault="00735361" w:rsidP="00C50E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спортивно-оздоровительная деятельность;</w:t>
      </w:r>
    </w:p>
    <w:p w:rsidR="00735361" w:rsidRPr="00C50EDE" w:rsidRDefault="00735361" w:rsidP="00C50E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туристско-краеведческая деятельность.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3.6</w:t>
      </w:r>
      <w:r w:rsidR="00675622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форм.</w:t>
      </w:r>
    </w:p>
    <w:p w:rsidR="00675622" w:rsidRPr="00C50EDE" w:rsidRDefault="00FA2672" w:rsidP="00C50EDE">
      <w:pPr>
        <w:pStyle w:val="Default"/>
        <w:jc w:val="both"/>
      </w:pPr>
      <w:r w:rsidRPr="00C50EDE">
        <w:t>3.7</w:t>
      </w:r>
      <w:r w:rsidR="00675622" w:rsidRPr="00C50EDE">
        <w:t xml:space="preserve">. По решению педагогического коллектива, родительской общественности, интересов и запросов детей и родителей план внеурочной деятельности в образовательной организации модифицируется в соответствии с </w:t>
      </w:r>
      <w:r w:rsidR="00675622" w:rsidRPr="00C50EDE">
        <w:rPr>
          <w:b/>
          <w:bCs/>
        </w:rPr>
        <w:t xml:space="preserve">пятью профилями: </w:t>
      </w:r>
      <w:r w:rsidR="00675622" w:rsidRPr="00C50EDE">
        <w:t xml:space="preserve">естественно-научным, гуманитарным, социально-экономическим, технологическим, универсальным. </w:t>
      </w:r>
    </w:p>
    <w:p w:rsidR="00675622" w:rsidRPr="00C50EDE" w:rsidRDefault="00675622" w:rsidP="00C50EDE">
      <w:pPr>
        <w:pStyle w:val="Default"/>
        <w:jc w:val="both"/>
      </w:pPr>
      <w:r w:rsidRPr="00C50EDE">
        <w:rPr>
          <w:b/>
          <w:bCs/>
        </w:rPr>
        <w:t xml:space="preserve">Инвариантный компонент </w:t>
      </w:r>
      <w:r w:rsidRPr="00C50EDE">
        <w:t xml:space="preserve">плана внеурочной деятельности (вне зависимости от профиля) предполагает: </w:t>
      </w:r>
    </w:p>
    <w:p w:rsidR="00A44033" w:rsidRPr="00C50EDE" w:rsidRDefault="00675622" w:rsidP="00C50EDE">
      <w:pPr>
        <w:pStyle w:val="Default"/>
        <w:jc w:val="both"/>
      </w:pPr>
      <w:r w:rsidRPr="00C50EDE"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</w:t>
      </w:r>
      <w:r w:rsidR="00A44033" w:rsidRPr="00C50EDE">
        <w:t>.</w:t>
      </w:r>
    </w:p>
    <w:p w:rsidR="00675622" w:rsidRPr="00C50EDE" w:rsidRDefault="00675622" w:rsidP="00C50EDE">
      <w:pPr>
        <w:pStyle w:val="Default"/>
        <w:jc w:val="both"/>
      </w:pPr>
      <w:r w:rsidRPr="00C50EDE">
        <w:t>В весенние каникулы 10-го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</w:p>
    <w:p w:rsidR="00BC64DE" w:rsidRPr="00C50EDE" w:rsidRDefault="00BC64DE" w:rsidP="00C50EDE">
      <w:pPr>
        <w:pStyle w:val="4"/>
        <w:spacing w:line="240" w:lineRule="auto"/>
        <w:rPr>
          <w:b w:val="0"/>
          <w:bCs/>
          <w:i w:val="0"/>
          <w:sz w:val="24"/>
          <w:szCs w:val="24"/>
        </w:rPr>
      </w:pPr>
      <w:r w:rsidRPr="00C50EDE">
        <w:rPr>
          <w:i w:val="0"/>
          <w:sz w:val="24"/>
          <w:szCs w:val="24"/>
        </w:rPr>
        <w:t>Вариативность</w:t>
      </w:r>
      <w:r w:rsidRPr="00C50EDE">
        <w:rPr>
          <w:b w:val="0"/>
          <w:i w:val="0"/>
          <w:sz w:val="24"/>
          <w:szCs w:val="24"/>
        </w:rPr>
        <w:t xml:space="preserve"> содержания внеурочной деятельности </w:t>
      </w:r>
      <w:r w:rsidR="00A44033" w:rsidRPr="00C50EDE">
        <w:rPr>
          <w:b w:val="0"/>
          <w:i w:val="0"/>
          <w:sz w:val="24"/>
          <w:szCs w:val="24"/>
        </w:rPr>
        <w:t xml:space="preserve">определяется профилями обучения </w:t>
      </w:r>
      <w:r w:rsidRPr="00C50EDE">
        <w:rPr>
          <w:b w:val="0"/>
          <w:i w:val="0"/>
          <w:sz w:val="24"/>
          <w:szCs w:val="24"/>
        </w:rPr>
        <w:t xml:space="preserve">(естественно-научный, гуманитарный, социально-экономический, технологический, универсальный). </w:t>
      </w:r>
    </w:p>
    <w:p w:rsidR="008D2004" w:rsidRPr="00C50EDE" w:rsidRDefault="008D2004" w:rsidP="00C50EDE">
      <w:pPr>
        <w:pStyle w:val="4"/>
        <w:spacing w:line="240" w:lineRule="auto"/>
        <w:rPr>
          <w:b w:val="0"/>
          <w:i w:val="0"/>
          <w:sz w:val="24"/>
          <w:szCs w:val="24"/>
        </w:rPr>
      </w:pPr>
      <w:r w:rsidRPr="00C50EDE">
        <w:rPr>
          <w:b w:val="0"/>
          <w:i w:val="0"/>
          <w:sz w:val="24"/>
          <w:szCs w:val="24"/>
        </w:rPr>
        <w:t xml:space="preserve">3.8.  В зависимости от задач на каждом этапе реализации образовательной программы количество часов, отводимых на внеурочную деятельность, может изменяться. В 10-м классе для обеспечения адаптации обучающихся к изменившейся образовательной ситуации </w:t>
      </w:r>
      <w:r w:rsidR="00A44033" w:rsidRPr="00C50EDE">
        <w:rPr>
          <w:b w:val="0"/>
          <w:i w:val="0"/>
          <w:sz w:val="24"/>
          <w:szCs w:val="24"/>
        </w:rPr>
        <w:t xml:space="preserve">может быть </w:t>
      </w:r>
      <w:r w:rsidRPr="00C50EDE">
        <w:rPr>
          <w:b w:val="0"/>
          <w:i w:val="0"/>
          <w:sz w:val="24"/>
          <w:szCs w:val="24"/>
        </w:rPr>
        <w:t xml:space="preserve">выделено больше часов, чем в 11-м классе. </w:t>
      </w:r>
    </w:p>
    <w:p w:rsidR="00675622" w:rsidRPr="00C50EDE" w:rsidRDefault="00675622" w:rsidP="00C50EDE">
      <w:pPr>
        <w:pStyle w:val="Default"/>
        <w:jc w:val="both"/>
      </w:pP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b/>
          <w:bCs/>
          <w:sz w:val="24"/>
          <w:szCs w:val="24"/>
        </w:rPr>
        <w:t xml:space="preserve">4. Организации внеурочной деятельности.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>4.1.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 4.</w:t>
      </w:r>
      <w:r w:rsidR="00C50EDE" w:rsidRPr="00C50EDE">
        <w:rPr>
          <w:rFonts w:ascii="Times New Roman" w:hAnsi="Times New Roman" w:cs="Times New Roman"/>
          <w:sz w:val="24"/>
          <w:szCs w:val="24"/>
        </w:rPr>
        <w:t>2. Структура</w:t>
      </w:r>
      <w:r w:rsidRPr="00C50EDE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внеурочной деятельности: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- титульный лист;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- пояснительная записка;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- учебно-тематическое планирование (по годам обучения):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- содержание изучаемого курса: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- методическое обеспечение дополнительной образовательной программы;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- планируемые результаты.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>4.3. Чередование учебной и внеурочной деятельности в рамках реализации основной обр</w:t>
      </w:r>
      <w:r w:rsidR="00C21317" w:rsidRPr="00C50EDE">
        <w:rPr>
          <w:rFonts w:ascii="Times New Roman" w:hAnsi="Times New Roman" w:cs="Times New Roman"/>
          <w:sz w:val="24"/>
          <w:szCs w:val="24"/>
        </w:rPr>
        <w:t xml:space="preserve">азовательной программы </w:t>
      </w:r>
      <w:r w:rsidR="00C50EDE" w:rsidRPr="00C50EDE">
        <w:rPr>
          <w:rFonts w:ascii="Times New Roman" w:hAnsi="Times New Roman" w:cs="Times New Roman"/>
          <w:sz w:val="24"/>
          <w:szCs w:val="24"/>
        </w:rPr>
        <w:t>среднего общего</w:t>
      </w:r>
      <w:r w:rsidRPr="00C50EDE">
        <w:rPr>
          <w:rFonts w:ascii="Times New Roman" w:hAnsi="Times New Roman" w:cs="Times New Roman"/>
          <w:sz w:val="24"/>
          <w:szCs w:val="24"/>
        </w:rPr>
        <w:t xml:space="preserve"> образования определяет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>ГБОУ СОШ № 585</w:t>
      </w:r>
      <w:r w:rsidR="00C50EDE" w:rsidRPr="00C50EDE">
        <w:rPr>
          <w:rFonts w:ascii="Times New Roman" w:hAnsi="Times New Roman" w:cs="Times New Roman"/>
          <w:sz w:val="24"/>
          <w:szCs w:val="24"/>
        </w:rPr>
        <w:t>Кировского района</w:t>
      </w:r>
      <w:r w:rsidRPr="00C50EDE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4.4. Занятия внеурочной деятельности могут проводиться педагогами учреждений дополнительного образования, учителями среднего и старшего звена.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>4.</w:t>
      </w:r>
      <w:r w:rsidR="00C50EDE" w:rsidRPr="00C50EDE">
        <w:rPr>
          <w:rFonts w:ascii="Times New Roman" w:hAnsi="Times New Roman" w:cs="Times New Roman"/>
          <w:sz w:val="24"/>
          <w:szCs w:val="24"/>
        </w:rPr>
        <w:t>5. Учет</w:t>
      </w:r>
      <w:r w:rsidRPr="00C50EDE">
        <w:rPr>
          <w:rFonts w:ascii="Times New Roman" w:hAnsi="Times New Roman" w:cs="Times New Roman"/>
          <w:sz w:val="24"/>
          <w:szCs w:val="24"/>
        </w:rPr>
        <w:t xml:space="preserve"> занятости обучающихся внеурочной деятельностью осуществляется в журнале учета внеурочной деятельности. Содержание занятий в журнале учета должно соответствовать содержанию программы внеурочной деятельности.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4.6. Порядок ведения журнала обязателен для всех педагогов, осуществляющих внеурочную </w:t>
      </w:r>
      <w:r w:rsidR="00C50EDE" w:rsidRPr="00C50EDE">
        <w:rPr>
          <w:rFonts w:ascii="Times New Roman" w:hAnsi="Times New Roman" w:cs="Times New Roman"/>
          <w:sz w:val="24"/>
          <w:szCs w:val="24"/>
        </w:rPr>
        <w:t>деятельность, и</w:t>
      </w:r>
      <w:r w:rsidRPr="00C50EDE">
        <w:rPr>
          <w:rFonts w:ascii="Times New Roman" w:hAnsi="Times New Roman" w:cs="Times New Roman"/>
          <w:sz w:val="24"/>
          <w:szCs w:val="24"/>
        </w:rPr>
        <w:t xml:space="preserve"> содержит сведения о количестве обучающихся, а также дату, тему проведенных занятий.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4.7. Порядок ведения, хранения журнала учета неаудиторной занятости аналогичен правилам ведения классных журналов.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b/>
          <w:bCs/>
          <w:sz w:val="24"/>
          <w:szCs w:val="24"/>
        </w:rPr>
        <w:t xml:space="preserve">5. Результаты и эффекты внеурочной деятельности.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lastRenderedPageBreak/>
        <w:t xml:space="preserve">5.1. Воспитательные результаты внеурочной деятельности обучающихся распределяются по трём уровням: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i/>
          <w:iCs/>
          <w:sz w:val="24"/>
          <w:szCs w:val="24"/>
        </w:rPr>
        <w:t xml:space="preserve">первый уровень: </w:t>
      </w:r>
      <w:r w:rsidRPr="00C50EDE">
        <w:rPr>
          <w:rFonts w:ascii="Times New Roman" w:hAnsi="Times New Roman" w:cs="Times New Roman"/>
          <w:sz w:val="24"/>
          <w:szCs w:val="24"/>
        </w:rPr>
        <w:t xml:space="preserve">приобретение обучающимися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i/>
          <w:iCs/>
          <w:sz w:val="24"/>
          <w:szCs w:val="24"/>
        </w:rPr>
        <w:t xml:space="preserve">второй уровень: </w:t>
      </w:r>
      <w:r w:rsidRPr="00C50EDE">
        <w:rPr>
          <w:rFonts w:ascii="Times New Roman" w:hAnsi="Times New Roman" w:cs="Times New Roman"/>
          <w:sz w:val="24"/>
          <w:szCs w:val="24"/>
        </w:rPr>
        <w:t xml:space="preserve">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обучающихся между собой на уровне класса.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i/>
          <w:iCs/>
          <w:sz w:val="24"/>
          <w:szCs w:val="24"/>
        </w:rPr>
        <w:t xml:space="preserve">третий уровень: </w:t>
      </w:r>
      <w:r w:rsidRPr="00C50EDE">
        <w:rPr>
          <w:rFonts w:ascii="Times New Roman" w:hAnsi="Times New Roman" w:cs="Times New Roman"/>
          <w:sz w:val="24"/>
          <w:szCs w:val="24"/>
        </w:rPr>
        <w:t>получение обучающимся опыта самостоятельного общественного действия. Для достижения данного уровня значение имеет взаимодействие обучающегося с социальными субъектами за пределами школы.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b/>
          <w:sz w:val="24"/>
          <w:szCs w:val="24"/>
        </w:rPr>
        <w:t>6.</w:t>
      </w:r>
      <w:r w:rsidRPr="00C50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оценки достижения результатов внеурочной деятельности.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6.1. Система оценки достижения результатов внеурочной деятельности является комплексной и предусматривает: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оценку достижений учащихся (портфолио обучающегося);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• оценку эффективности деятельности ОО</w:t>
      </w:r>
      <w:r w:rsidR="0045071E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в сфере реализации внеурочной деятельности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6.2. Оценка достижений результатов внеурочной деятельности осуществляется на трех уровнях: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системы мероприятий, лагерной смены и т. п.);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индивидуальная оценка результатов внеурочной деятельности каждого обучающегося на основании экспертной оценки личного портфолио;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• качественная и количественная оценка эффективности деятельности ОО по направлениям внеурочной деятельности на основании суммирования индивидуальных результатов обучающихся.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b/>
          <w:bCs/>
          <w:sz w:val="24"/>
          <w:szCs w:val="24"/>
        </w:rPr>
        <w:t xml:space="preserve">7. Управление внеурочной деятельностью.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>7.</w:t>
      </w:r>
      <w:r w:rsidR="00C50EDE" w:rsidRPr="00C50EDE">
        <w:rPr>
          <w:rFonts w:ascii="Times New Roman" w:hAnsi="Times New Roman" w:cs="Times New Roman"/>
          <w:sz w:val="24"/>
          <w:szCs w:val="24"/>
        </w:rPr>
        <w:t>1. Общее</w:t>
      </w:r>
      <w:r w:rsidRPr="00C50EDE">
        <w:rPr>
          <w:rFonts w:ascii="Times New Roman" w:hAnsi="Times New Roman" w:cs="Times New Roman"/>
          <w:sz w:val="24"/>
          <w:szCs w:val="24"/>
        </w:rPr>
        <w:t xml:space="preserve"> руководство внеурочной деятельностью с обучающимися в ОУ осуществляет заместитель директора по ВР на основе своих должностных обязанностей.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7.2. Организация внеурочной деятельности с обучающимися осуществляется на основании приказа директора школы по согласованию с советом ОУ на основании обобщенной заместителями директора информации по изучению спроса и предложения образовательных услуг.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Внеаудиторная работа осуществляется в соответствии с расписанием, утверждённым директором школы. </w:t>
      </w:r>
    </w:p>
    <w:p w:rsidR="00735361" w:rsidRPr="00C50EDE" w:rsidRDefault="00735361" w:rsidP="00C5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>7.3. К организации внеурочной деятельности могут привлекаться педагоги из центров дополнительного образования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Финансирование внеурочной деятельности.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8.1. Финансирование внеурочной деятельности осуществляется за счет бюджетных средств.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8.2. Оплата проведения неаудиторных занятий проводится пропорционально отведенному на эти за</w:t>
      </w:r>
      <w:r w:rsidR="00C25E4A"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нятия времени в соответствии с 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планом школы и порядком расчета заработной платы за неаудиторную занятость на основе стоимости одного ученика-часа и поправочных коэффициентов, учитывающих виды занятий и наполняемость групп.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Стимулирование внеурочной деятельности.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C50EDE" w:rsidRPr="00C50EDE">
        <w:rPr>
          <w:rFonts w:ascii="Times New Roman" w:hAnsi="Times New Roman" w:cs="Times New Roman"/>
          <w:color w:val="000000"/>
          <w:sz w:val="24"/>
          <w:szCs w:val="24"/>
        </w:rPr>
        <w:t>1. Для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стимулирования работы педагогов и иных сотрудников и обучающихся по организации внеурочной деятельности предусмотрено: </w:t>
      </w:r>
    </w:p>
    <w:p w:rsidR="00735361" w:rsidRPr="00C50EDE" w:rsidRDefault="00735361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-моральное стимулирование (награждение дипломами, грамотами, свидетельствами и сертификатами участника победителей и участников мероприятий); </w:t>
      </w:r>
    </w:p>
    <w:p w:rsidR="00735361" w:rsidRPr="00C50EDE" w:rsidRDefault="00735361" w:rsidP="00C5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lastRenderedPageBreak/>
        <w:t>-материальное стимулирование (установление надбавок, доплат к заработной плате или премий педагогам и сотрудникам школы из средствстимулирующей части ФОТ в зависимости от качественных и количественных показателей работы).</w:t>
      </w:r>
    </w:p>
    <w:p w:rsidR="00190561" w:rsidRPr="00C50EDE" w:rsidRDefault="00190561" w:rsidP="00C5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8C" w:rsidRPr="00C50EDE" w:rsidRDefault="00F5638C" w:rsidP="00C50E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0ED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A359E6" w:rsidRPr="00C50EDE" w:rsidRDefault="00A359E6" w:rsidP="00C50EDE">
      <w:pPr>
        <w:pStyle w:val="10"/>
        <w:keepNext/>
        <w:keepLines/>
        <w:shd w:val="clear" w:color="auto" w:fill="auto"/>
        <w:tabs>
          <w:tab w:val="left" w:pos="1175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1" w:name="bookmark1"/>
      <w:bookmarkEnd w:id="0"/>
      <w:r w:rsidRPr="00C50EDE">
        <w:rPr>
          <w:sz w:val="24"/>
          <w:szCs w:val="24"/>
        </w:rPr>
        <w:t xml:space="preserve">Особенности организации внеурочной деятельности при реализации основной образовательной программы </w:t>
      </w:r>
      <w:r w:rsidR="00C50EDE" w:rsidRPr="00C50EDE">
        <w:rPr>
          <w:sz w:val="24"/>
          <w:szCs w:val="24"/>
        </w:rPr>
        <w:t>среднего общего</w:t>
      </w:r>
      <w:r w:rsidRPr="00C50EDE">
        <w:rPr>
          <w:sz w:val="24"/>
          <w:szCs w:val="24"/>
        </w:rPr>
        <w:t xml:space="preserve"> образования</w:t>
      </w:r>
      <w:bookmarkEnd w:id="1"/>
    </w:p>
    <w:p w:rsidR="00BC64DE" w:rsidRPr="00C50EDE" w:rsidRDefault="00D00523" w:rsidP="00C50EDE">
      <w:pPr>
        <w:pStyle w:val="Default"/>
        <w:jc w:val="both"/>
      </w:pPr>
      <w:r w:rsidRPr="00C50EDE">
        <w:t xml:space="preserve">           1.1. </w:t>
      </w:r>
      <w:r w:rsidR="00BC64DE" w:rsidRPr="00C50EDE">
        <w:t xml:space="preserve">В целях обеспечения </w:t>
      </w:r>
      <w:r w:rsidR="00C50EDE" w:rsidRPr="00C50EDE">
        <w:t>индивидуальных потребностей,</w:t>
      </w:r>
      <w:r w:rsidR="00BC64DE" w:rsidRPr="00C50EDE">
        <w:t xml:space="preserve"> обучающихся основная образовательная программа предусматривает внеурочную деятельность. </w:t>
      </w:r>
    </w:p>
    <w:p w:rsidR="00A248C0" w:rsidRPr="00C50EDE" w:rsidRDefault="00D00523" w:rsidP="00C50EDE">
      <w:pPr>
        <w:pStyle w:val="2"/>
        <w:shd w:val="clear" w:color="auto" w:fill="auto"/>
        <w:tabs>
          <w:tab w:val="left" w:pos="1143"/>
        </w:tabs>
        <w:spacing w:after="0" w:line="240" w:lineRule="auto"/>
        <w:jc w:val="both"/>
        <w:rPr>
          <w:sz w:val="24"/>
          <w:szCs w:val="24"/>
        </w:rPr>
      </w:pPr>
      <w:r w:rsidRPr="00C50EDE">
        <w:rPr>
          <w:sz w:val="24"/>
          <w:szCs w:val="24"/>
        </w:rPr>
        <w:t>1.</w:t>
      </w:r>
      <w:r w:rsidR="00C50EDE" w:rsidRPr="00C50EDE">
        <w:rPr>
          <w:sz w:val="24"/>
          <w:szCs w:val="24"/>
        </w:rPr>
        <w:t>2. Учебный</w:t>
      </w:r>
      <w:r w:rsidR="00A359E6" w:rsidRPr="00C50EDE">
        <w:rPr>
          <w:sz w:val="24"/>
          <w:szCs w:val="24"/>
        </w:rPr>
        <w:t xml:space="preserve">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9B24F1" w:rsidRPr="00C50EDE" w:rsidRDefault="009B24F1" w:rsidP="00C50EDE">
      <w:pPr>
        <w:pStyle w:val="2"/>
        <w:shd w:val="clear" w:color="auto" w:fill="auto"/>
        <w:tabs>
          <w:tab w:val="left" w:pos="1143"/>
        </w:tabs>
        <w:spacing w:after="0" w:line="240" w:lineRule="auto"/>
        <w:jc w:val="both"/>
        <w:rPr>
          <w:sz w:val="24"/>
          <w:szCs w:val="24"/>
        </w:rPr>
      </w:pPr>
      <w:r w:rsidRPr="00C50EDE">
        <w:rPr>
          <w:sz w:val="24"/>
          <w:szCs w:val="24"/>
        </w:rPr>
        <w:t xml:space="preserve">1.3 </w:t>
      </w:r>
      <w:r w:rsidR="00A359E6" w:rsidRPr="00C50EDE">
        <w:rPr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объем внеурочной </w:t>
      </w:r>
      <w:r w:rsidR="00C25E4A" w:rsidRPr="00C50EDE">
        <w:rPr>
          <w:sz w:val="24"/>
          <w:szCs w:val="24"/>
        </w:rPr>
        <w:t xml:space="preserve">деятельности на уровне </w:t>
      </w:r>
      <w:r w:rsidR="00C50EDE" w:rsidRPr="00C50EDE">
        <w:rPr>
          <w:sz w:val="24"/>
          <w:szCs w:val="24"/>
        </w:rPr>
        <w:t>среднего общего</w:t>
      </w:r>
      <w:r w:rsidR="00A359E6" w:rsidRPr="00C50EDE">
        <w:rPr>
          <w:sz w:val="24"/>
          <w:szCs w:val="24"/>
        </w:rPr>
        <w:t xml:space="preserve"> образования (до </w:t>
      </w:r>
      <w:r w:rsidR="00C50EDE" w:rsidRPr="00C50EDE">
        <w:rPr>
          <w:sz w:val="24"/>
          <w:szCs w:val="24"/>
        </w:rPr>
        <w:t>700 за</w:t>
      </w:r>
      <w:r w:rsidR="0009169A" w:rsidRPr="00C50EDE">
        <w:rPr>
          <w:sz w:val="24"/>
          <w:szCs w:val="24"/>
        </w:rPr>
        <w:t xml:space="preserve"> два года обучения, в год - не более </w:t>
      </w:r>
      <w:r w:rsidR="00F35761" w:rsidRPr="00C50EDE">
        <w:rPr>
          <w:sz w:val="24"/>
          <w:szCs w:val="24"/>
        </w:rPr>
        <w:t>350</w:t>
      </w:r>
      <w:r w:rsidR="00A359E6" w:rsidRPr="00C50EDE">
        <w:rPr>
          <w:sz w:val="24"/>
          <w:szCs w:val="24"/>
        </w:rPr>
        <w:t xml:space="preserve"> часов) с учетом интересов обучающихся и возможностей образовательной организации.</w:t>
      </w:r>
    </w:p>
    <w:p w:rsidR="009B24F1" w:rsidRPr="00C50EDE" w:rsidRDefault="009B24F1" w:rsidP="00C50EDE">
      <w:pPr>
        <w:pStyle w:val="2"/>
        <w:shd w:val="clear" w:color="auto" w:fill="auto"/>
        <w:tabs>
          <w:tab w:val="left" w:pos="1143"/>
        </w:tabs>
        <w:spacing w:after="0" w:line="240" w:lineRule="auto"/>
        <w:jc w:val="both"/>
        <w:rPr>
          <w:sz w:val="24"/>
          <w:szCs w:val="24"/>
        </w:rPr>
      </w:pPr>
      <w:r w:rsidRPr="00C50EDE">
        <w:rPr>
          <w:sz w:val="24"/>
          <w:szCs w:val="24"/>
        </w:rPr>
        <w:t xml:space="preserve">1.4 </w:t>
      </w:r>
      <w:r w:rsidR="00756AE9" w:rsidRPr="00C50EDE">
        <w:rPr>
          <w:sz w:val="24"/>
          <w:szCs w:val="24"/>
        </w:rPr>
        <w:t>Величину недельной образовательной нагрузки</w:t>
      </w:r>
      <w:r w:rsidR="00AA0BFC" w:rsidRPr="00C50EDE">
        <w:rPr>
          <w:sz w:val="24"/>
          <w:szCs w:val="24"/>
        </w:rPr>
        <w:t xml:space="preserve"> учащихся старшей школы</w:t>
      </w:r>
      <w:r w:rsidR="00756AE9" w:rsidRPr="00C50EDE">
        <w:rPr>
          <w:sz w:val="24"/>
          <w:szCs w:val="24"/>
        </w:rPr>
        <w:t xml:space="preserve">, реализуемой через внеурочную деятельность, определяют за пределами количества часов, отведенных на освоение обучающимися учебного плана. </w:t>
      </w:r>
    </w:p>
    <w:p w:rsidR="00C50EDE" w:rsidRDefault="008D2004" w:rsidP="00C50EDE">
      <w:pPr>
        <w:pStyle w:val="2"/>
        <w:shd w:val="clear" w:color="auto" w:fill="auto"/>
        <w:tabs>
          <w:tab w:val="left" w:pos="1143"/>
        </w:tabs>
        <w:spacing w:after="0" w:line="240" w:lineRule="auto"/>
        <w:jc w:val="both"/>
        <w:rPr>
          <w:sz w:val="24"/>
          <w:szCs w:val="24"/>
        </w:rPr>
      </w:pPr>
      <w:r w:rsidRPr="00C50EDE">
        <w:rPr>
          <w:sz w:val="24"/>
          <w:szCs w:val="24"/>
        </w:rPr>
        <w:t xml:space="preserve">1.5. </w:t>
      </w:r>
      <w:r w:rsidR="00756AE9" w:rsidRPr="00C50EDE">
        <w:rPr>
          <w:sz w:val="24"/>
          <w:szCs w:val="24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каникул. 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базе загородных детских центров, в туристических походах, экспедициях, поездках и т.д.).</w:t>
      </w:r>
    </w:p>
    <w:p w:rsidR="00C50EDE" w:rsidRPr="00C50EDE" w:rsidRDefault="00C50EDE" w:rsidP="00C50EDE">
      <w:pPr>
        <w:pStyle w:val="2"/>
        <w:shd w:val="clear" w:color="auto" w:fill="auto"/>
        <w:tabs>
          <w:tab w:val="left" w:pos="1143"/>
        </w:tabs>
        <w:spacing w:after="0" w:line="240" w:lineRule="auto"/>
        <w:jc w:val="both"/>
        <w:rPr>
          <w:sz w:val="24"/>
          <w:szCs w:val="24"/>
        </w:rPr>
      </w:pPr>
    </w:p>
    <w:p w:rsidR="00A359E6" w:rsidRPr="00C50EDE" w:rsidRDefault="00A359E6" w:rsidP="00C50EDE">
      <w:pPr>
        <w:pStyle w:val="2"/>
        <w:numPr>
          <w:ilvl w:val="1"/>
          <w:numId w:val="14"/>
        </w:numPr>
        <w:shd w:val="clear" w:color="auto" w:fill="auto"/>
        <w:tabs>
          <w:tab w:val="left" w:pos="990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C50EDE">
        <w:rPr>
          <w:sz w:val="24"/>
          <w:szCs w:val="24"/>
        </w:rPr>
        <w:t xml:space="preserve">При организации внеурочной деятельности </w:t>
      </w:r>
      <w:r w:rsidR="00C50EDE" w:rsidRPr="00C50EDE">
        <w:rPr>
          <w:sz w:val="24"/>
          <w:szCs w:val="24"/>
        </w:rPr>
        <w:t>используются как</w:t>
      </w:r>
      <w:r w:rsidRPr="00C50EDE">
        <w:rPr>
          <w:sz w:val="24"/>
          <w:szCs w:val="24"/>
        </w:rPr>
        <w:t xml:space="preserve">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и программы нелинейных (тематических) курсов внеурочной деятельности (на их изучениеустановлено общее количество часов в год в соответствии с рабочей программой учителя).</w:t>
      </w:r>
    </w:p>
    <w:p w:rsidR="00C50EDE" w:rsidRDefault="00A359E6" w:rsidP="00E01D6C">
      <w:pPr>
        <w:pStyle w:val="2"/>
        <w:numPr>
          <w:ilvl w:val="1"/>
          <w:numId w:val="14"/>
        </w:numPr>
        <w:shd w:val="clear" w:color="auto" w:fill="auto"/>
        <w:spacing w:after="0" w:line="240" w:lineRule="auto"/>
        <w:ind w:left="0" w:firstLine="540"/>
        <w:jc w:val="both"/>
        <w:rPr>
          <w:sz w:val="24"/>
          <w:szCs w:val="24"/>
        </w:rPr>
      </w:pPr>
      <w:r w:rsidRPr="00C50EDE">
        <w:rPr>
          <w:sz w:val="24"/>
          <w:szCs w:val="24"/>
        </w:rPr>
        <w:t>Программы линейных курсов могут быть реализованы при использовании таких форм внеурочной деятельности как художественные, культурологические, филологические, хоровые студии, школьные спортивные клубы и секции, предметные кружки, факультативы, научно-практические конференции, школьные научные общества и т.д.</w:t>
      </w:r>
    </w:p>
    <w:p w:rsidR="00A359E6" w:rsidRPr="00C50EDE" w:rsidRDefault="00C50EDE" w:rsidP="00E01D6C">
      <w:pPr>
        <w:pStyle w:val="2"/>
        <w:numPr>
          <w:ilvl w:val="1"/>
          <w:numId w:val="14"/>
        </w:numPr>
        <w:shd w:val="clear" w:color="auto" w:fill="auto"/>
        <w:spacing w:after="0" w:line="240" w:lineRule="auto"/>
        <w:ind w:left="0" w:firstLine="540"/>
        <w:jc w:val="both"/>
        <w:rPr>
          <w:sz w:val="24"/>
          <w:szCs w:val="24"/>
        </w:rPr>
      </w:pPr>
      <w:r w:rsidRPr="00C50EDE">
        <w:rPr>
          <w:sz w:val="24"/>
          <w:szCs w:val="24"/>
        </w:rPr>
        <w:t>Программы</w:t>
      </w:r>
      <w:r w:rsidR="00A359E6" w:rsidRPr="00C50EDE">
        <w:rPr>
          <w:sz w:val="24"/>
          <w:szCs w:val="24"/>
        </w:rPr>
        <w:t xml:space="preserve"> нелинейных (тематических) курсов могут быть реализованы при использовании таких форм внеурочной деятельности как сетевые сообщества, юношеские организации, научно-практические конференции, олимпиады, поисковые и научные исследования, общественно полезные практики, военно-патриотические объединения и т.д.</w:t>
      </w:r>
    </w:p>
    <w:p w:rsidR="00A359E6" w:rsidRPr="00C50EDE" w:rsidRDefault="00A359E6" w:rsidP="00C50EDE">
      <w:pPr>
        <w:pStyle w:val="2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C50EDE">
        <w:rPr>
          <w:sz w:val="24"/>
          <w:szCs w:val="24"/>
        </w:rPr>
        <w:t>Программы нелинейных (тематических) курсов разрабатываются из расчета общего количества часов в год, определенного на их изучение планом внеурочной деятельности. Образовательная нагрузка программ нелинейных (тематических) курсов может распределяться в рамках недели, четверти (полугодия), года, переноситься на каникулярное время.</w:t>
      </w:r>
    </w:p>
    <w:p w:rsidR="00A359E6" w:rsidRPr="00C50EDE" w:rsidRDefault="00A359E6" w:rsidP="00C50EDE">
      <w:pPr>
        <w:pStyle w:val="2"/>
        <w:numPr>
          <w:ilvl w:val="1"/>
          <w:numId w:val="14"/>
        </w:numPr>
        <w:shd w:val="clear" w:color="auto" w:fill="auto"/>
        <w:tabs>
          <w:tab w:val="left" w:pos="958"/>
        </w:tabs>
        <w:spacing w:after="0" w:line="240" w:lineRule="auto"/>
        <w:ind w:left="0"/>
        <w:jc w:val="both"/>
        <w:rPr>
          <w:sz w:val="24"/>
          <w:szCs w:val="24"/>
        </w:rPr>
      </w:pPr>
      <w:r w:rsidRPr="00C50EDE">
        <w:rPr>
          <w:sz w:val="24"/>
          <w:szCs w:val="24"/>
        </w:rPr>
        <w:t>План внеурочной деятельности может включать в себя:</w:t>
      </w:r>
    </w:p>
    <w:p w:rsidR="00A359E6" w:rsidRPr="00C50EDE" w:rsidRDefault="00A359E6" w:rsidP="00C50EDE">
      <w:pPr>
        <w:pStyle w:val="2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50EDE">
        <w:rPr>
          <w:sz w:val="24"/>
          <w:szCs w:val="24"/>
        </w:rPr>
        <w:t>организацию деятельности ученических сообществ (подростковых коллективов), в том числе объединений по интересам, клубов, детских, подростковых и юношеских общественных объединений, организаций и т. д.;</w:t>
      </w:r>
    </w:p>
    <w:p w:rsidR="00ED089A" w:rsidRPr="00C50EDE" w:rsidRDefault="00A359E6" w:rsidP="00C50EDE">
      <w:pPr>
        <w:pStyle w:val="2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50EDE">
        <w:rPr>
          <w:sz w:val="24"/>
          <w:szCs w:val="24"/>
        </w:rPr>
        <w:t xml:space="preserve">внеурочную деятельность по учебным предметам образовательной программы (предметные кружки, факультативы, школьные научные </w:t>
      </w:r>
      <w:r w:rsidRPr="00C50EDE">
        <w:rPr>
          <w:sz w:val="24"/>
          <w:szCs w:val="24"/>
        </w:rPr>
        <w:lastRenderedPageBreak/>
        <w:t>общества, школьные олимпиады по учебным предметам);</w:t>
      </w:r>
    </w:p>
    <w:p w:rsidR="00ED089A" w:rsidRPr="00C50EDE" w:rsidRDefault="00C50EDE" w:rsidP="00C50EDE">
      <w:pPr>
        <w:pStyle w:val="2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50EDE">
        <w:rPr>
          <w:sz w:val="24"/>
          <w:szCs w:val="24"/>
        </w:rPr>
        <w:t>воспитательные мероприятий</w:t>
      </w:r>
      <w:r w:rsidR="00ED089A" w:rsidRPr="00C50EDE">
        <w:rPr>
          <w:sz w:val="24"/>
          <w:szCs w:val="24"/>
        </w:rPr>
        <w:t xml:space="preserve"> и др. </w:t>
      </w:r>
    </w:p>
    <w:p w:rsidR="009B24F1" w:rsidRPr="00C50EDE" w:rsidRDefault="00281DEB" w:rsidP="00C50EDE">
      <w:pPr>
        <w:pStyle w:val="Default"/>
        <w:jc w:val="both"/>
      </w:pPr>
      <w:r w:rsidRPr="00C50EDE">
        <w:t>1.9. В плане внеурочной деятельности отражаются особенности того или иного профиля обучения в старшей школе.</w:t>
      </w:r>
    </w:p>
    <w:p w:rsidR="009B24F1" w:rsidRPr="00C50EDE" w:rsidRDefault="009B24F1" w:rsidP="00C50EDE">
      <w:pPr>
        <w:pStyle w:val="Default"/>
        <w:jc w:val="both"/>
      </w:pPr>
      <w:r w:rsidRPr="00C50EDE">
        <w:t xml:space="preserve">В рамках реализации </w:t>
      </w:r>
      <w:r w:rsidRPr="00C50EDE">
        <w:rPr>
          <w:b/>
          <w:bCs/>
        </w:rPr>
        <w:t xml:space="preserve">технологического профиля </w:t>
      </w:r>
      <w:r w:rsidRPr="00C50EDE">
        <w:t xml:space="preserve">в осенние (зимние) каникулы 10-го класса организуются поездки и экскурсии на промышленные предприятия, в научно-исследовательские организации, в технические музеи, технопарки. 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В течение первого полугодия 10-го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 </w:t>
      </w:r>
    </w:p>
    <w:p w:rsidR="009B24F1" w:rsidRPr="00C50EDE" w:rsidRDefault="009B24F1" w:rsidP="00C50EDE">
      <w:pPr>
        <w:pStyle w:val="Default"/>
        <w:jc w:val="both"/>
      </w:pPr>
      <w:r w:rsidRPr="00C50EDE">
        <w:t xml:space="preserve">В летние (весенние) каникулы 10-го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производстве. </w:t>
      </w:r>
    </w:p>
    <w:p w:rsidR="009B24F1" w:rsidRPr="00C50EDE" w:rsidRDefault="009B24F1" w:rsidP="00C50EDE">
      <w:pPr>
        <w:pStyle w:val="Default"/>
        <w:jc w:val="both"/>
      </w:pPr>
      <w:r w:rsidRPr="00C50EDE">
        <w:t xml:space="preserve">Во втором полугодии 10-го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обучающихся на производстве, предусматривается подготовка и защита индивидуальных или групповых проектов («проект профессиональных проб»). </w:t>
      </w:r>
    </w:p>
    <w:p w:rsidR="009B24F1" w:rsidRPr="00C50EDE" w:rsidRDefault="009B24F1" w:rsidP="00C50EDE">
      <w:pPr>
        <w:pStyle w:val="Default"/>
        <w:jc w:val="both"/>
      </w:pPr>
      <w:r w:rsidRPr="00C50EDE">
        <w:t>В каникулярное время (осенние, весенние каникулы в 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 и за рубеж,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обязательнымколлективным обсуждением), социальные практики, в том числе в качестве организаторов деятель</w:t>
      </w:r>
      <w:r w:rsidR="00AA0BFC" w:rsidRPr="00C50EDE">
        <w:t xml:space="preserve">ности обучающихся 5–9-х классов (на основании рабочих программ внеурочной деятельности педагогов школы, приложение 2). </w:t>
      </w:r>
    </w:p>
    <w:p w:rsidR="009B24F1" w:rsidRPr="00C50EDE" w:rsidRDefault="009B24F1" w:rsidP="00C5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C50EDE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универсального профиля </w:t>
      </w:r>
      <w:r w:rsidR="00281DEB" w:rsidRPr="00C50EDE">
        <w:rPr>
          <w:rFonts w:ascii="Times New Roman" w:hAnsi="Times New Roman" w:cs="Times New Roman"/>
          <w:sz w:val="24"/>
          <w:szCs w:val="24"/>
        </w:rPr>
        <w:t xml:space="preserve">в </w:t>
      </w:r>
      <w:r w:rsidRPr="00C50EDE">
        <w:rPr>
          <w:rFonts w:ascii="Times New Roman" w:hAnsi="Times New Roman" w:cs="Times New Roman"/>
          <w:sz w:val="24"/>
          <w:szCs w:val="24"/>
        </w:rPr>
        <w:t>осенние (весенние) каникулы 10-го класса временными творческими группами обучающихся организуются поездки и экскурсии в</w:t>
      </w:r>
      <w:r w:rsidR="00281DEB" w:rsidRPr="00C50EDE">
        <w:rPr>
          <w:rFonts w:ascii="Times New Roman" w:hAnsi="Times New Roman" w:cs="Times New Roman"/>
          <w:sz w:val="24"/>
          <w:szCs w:val="24"/>
        </w:rPr>
        <w:t xml:space="preserve"> музеи, научные центры, </w:t>
      </w:r>
      <w:r w:rsidR="00C50EDE" w:rsidRPr="00C50EDE">
        <w:rPr>
          <w:rFonts w:ascii="Times New Roman" w:hAnsi="Times New Roman" w:cs="Times New Roman"/>
          <w:sz w:val="24"/>
          <w:szCs w:val="24"/>
        </w:rPr>
        <w:t>театры города</w:t>
      </w:r>
      <w:r w:rsidRPr="00C50EDE">
        <w:rPr>
          <w:rFonts w:ascii="Times New Roman" w:hAnsi="Times New Roman" w:cs="Times New Roman"/>
          <w:sz w:val="24"/>
          <w:szCs w:val="24"/>
        </w:rPr>
        <w:t xml:space="preserve">. В ходе познавательной деятельности реализуются индивидуальные, групповые и коллективные учебно-исследовательские проекты обучающихся. В течение первого полугодия 10-го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 </w:t>
      </w:r>
    </w:p>
    <w:p w:rsidR="009B24F1" w:rsidRPr="00C50EDE" w:rsidRDefault="00BC64DE" w:rsidP="00C50EDE">
      <w:pPr>
        <w:pStyle w:val="Default"/>
        <w:jc w:val="both"/>
      </w:pPr>
      <w:r w:rsidRPr="00C50EDE">
        <w:t xml:space="preserve">1.10. </w:t>
      </w:r>
      <w:r w:rsidR="009B24F1" w:rsidRPr="00C50EDE">
        <w:t xml:space="preserve">Временными творческими группами обучающихся при поддержке педагогов общеобразовательной организации в летние (весенние) каникулы 10-го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(в зависимости от профиля), подготавливаются и </w:t>
      </w:r>
      <w:r w:rsidR="00C50EDE" w:rsidRPr="00C50EDE">
        <w:t>проводятся социальные</w:t>
      </w:r>
      <w:r w:rsidR="009B24F1" w:rsidRPr="00C50EDE">
        <w:t xml:space="preserve"> практики</w:t>
      </w:r>
      <w:r w:rsidR="00281DEB" w:rsidRPr="00C50EDE">
        <w:t xml:space="preserve">. </w:t>
      </w:r>
      <w:r w:rsidR="009B24F1" w:rsidRPr="00C50EDE">
        <w:t>Во втором полугодии 10-го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и/или социальным п</w:t>
      </w:r>
      <w:r w:rsidR="00A40713" w:rsidRPr="00C50EDE">
        <w:t>рактикам обучающихся</w:t>
      </w:r>
      <w:r w:rsidR="009B24F1" w:rsidRPr="00C50EDE">
        <w:t xml:space="preserve">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 </w:t>
      </w:r>
    </w:p>
    <w:p w:rsidR="00FB3577" w:rsidRPr="00C50EDE" w:rsidRDefault="00FB3577" w:rsidP="00C5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50EDE" w:rsidRPr="00C50EDE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C50EDE" w:rsidRPr="00C50EDE">
        <w:rPr>
          <w:rFonts w:ascii="Times New Roman" w:hAnsi="Times New Roman" w:cs="Times New Roman"/>
          <w:sz w:val="24"/>
          <w:szCs w:val="24"/>
        </w:rPr>
        <w:t xml:space="preserve"> При</w:t>
      </w:r>
      <w:r w:rsidRPr="00C50EDE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 обучающихся могут использоваться возможности организаций дополнительного образования, культуры, спорта. </w:t>
      </w:r>
    </w:p>
    <w:p w:rsidR="009B24F1" w:rsidRPr="00C50EDE" w:rsidRDefault="00FB3577" w:rsidP="00C5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 xml:space="preserve">В случае организации </w:t>
      </w:r>
      <w:r w:rsidR="009B24F1" w:rsidRPr="00C50EDE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C50EDE" w:rsidRPr="00C50EDE">
        <w:rPr>
          <w:rFonts w:ascii="Times New Roman" w:hAnsi="Times New Roman" w:cs="Times New Roman"/>
          <w:sz w:val="24"/>
          <w:szCs w:val="24"/>
        </w:rPr>
        <w:t>деятельности не</w:t>
      </w:r>
      <w:r w:rsidRPr="00C50EDE">
        <w:rPr>
          <w:rFonts w:ascii="Times New Roman" w:hAnsi="Times New Roman" w:cs="Times New Roman"/>
          <w:sz w:val="24"/>
          <w:szCs w:val="24"/>
        </w:rPr>
        <w:t xml:space="preserve"> на базе ОУ </w:t>
      </w:r>
      <w:r w:rsidR="009B24F1" w:rsidRPr="00C50EDE">
        <w:rPr>
          <w:rFonts w:ascii="Times New Roman" w:hAnsi="Times New Roman" w:cs="Times New Roman"/>
          <w:sz w:val="24"/>
          <w:szCs w:val="24"/>
        </w:rPr>
        <w:t xml:space="preserve">учитываются наличные условия: здание организации, осуществляющей образовательную деятельность, набор и </w:t>
      </w:r>
      <w:r w:rsidR="009B24F1" w:rsidRPr="00C50EDE">
        <w:rPr>
          <w:rFonts w:ascii="Times New Roman" w:hAnsi="Times New Roman" w:cs="Times New Roman"/>
          <w:sz w:val="24"/>
          <w:szCs w:val="24"/>
        </w:rPr>
        <w:lastRenderedPageBreak/>
        <w:t>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занятий.</w:t>
      </w:r>
    </w:p>
    <w:p w:rsidR="007E123F" w:rsidRPr="00C50EDE" w:rsidRDefault="00FB3577" w:rsidP="00C50EDE">
      <w:pPr>
        <w:pStyle w:val="Default"/>
        <w:jc w:val="both"/>
      </w:pPr>
      <w:r w:rsidRPr="00C50EDE">
        <w:rPr>
          <w:bCs/>
          <w:iCs/>
        </w:rPr>
        <w:t>1.</w:t>
      </w:r>
      <w:r w:rsidR="00C50EDE" w:rsidRPr="00C50EDE">
        <w:rPr>
          <w:bCs/>
          <w:iCs/>
        </w:rPr>
        <w:t>12</w:t>
      </w:r>
      <w:r w:rsidR="00C50EDE" w:rsidRPr="00C50EDE">
        <w:rPr>
          <w:b/>
          <w:bCs/>
          <w:iCs/>
        </w:rPr>
        <w:t>.</w:t>
      </w:r>
      <w:r w:rsidR="00C50EDE" w:rsidRPr="00C50EDE">
        <w:rPr>
          <w:bCs/>
          <w:iCs/>
        </w:rPr>
        <w:t xml:space="preserve"> Организация</w:t>
      </w:r>
      <w:r w:rsidR="007E123F" w:rsidRPr="00C50EDE">
        <w:rPr>
          <w:bCs/>
          <w:iCs/>
        </w:rPr>
        <w:t xml:space="preserve"> жизни ученических сообществ</w:t>
      </w:r>
      <w:r w:rsidR="007E123F" w:rsidRPr="00C50EDE">
        <w:t xml:space="preserve"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 </w:t>
      </w:r>
    </w:p>
    <w:p w:rsidR="007E123F" w:rsidRPr="00C50EDE" w:rsidRDefault="007E123F" w:rsidP="00C50EDE">
      <w:pPr>
        <w:pStyle w:val="Default"/>
        <w:jc w:val="both"/>
      </w:pPr>
      <w:r w:rsidRPr="00C50EDE">
        <w:t xml:space="preserve">компетенция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7E123F" w:rsidRPr="00C50EDE" w:rsidRDefault="007E123F" w:rsidP="00C50EDE">
      <w:pPr>
        <w:pStyle w:val="Default"/>
        <w:jc w:val="both"/>
      </w:pPr>
      <w:r w:rsidRPr="00C50EDE">
        <w:t xml:space="preserve"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 </w:t>
      </w:r>
    </w:p>
    <w:p w:rsidR="007E123F" w:rsidRPr="00C50EDE" w:rsidRDefault="007E123F" w:rsidP="00C50EDE">
      <w:pPr>
        <w:pStyle w:val="Default"/>
        <w:jc w:val="both"/>
      </w:pPr>
      <w:r w:rsidRPr="00C50EDE">
        <w:t xml:space="preserve">компетенция в сфере общественной самоорганизации, участия в общественно значимой совместной деятельности. </w:t>
      </w:r>
    </w:p>
    <w:p w:rsidR="007E123F" w:rsidRPr="00C50EDE" w:rsidRDefault="007E123F" w:rsidP="00C50EDE">
      <w:pPr>
        <w:pStyle w:val="Default"/>
        <w:jc w:val="both"/>
      </w:pPr>
      <w:r w:rsidRPr="00C50EDE">
        <w:t xml:space="preserve">Организация жизни ученических сообществпроисходит: </w:t>
      </w:r>
    </w:p>
    <w:p w:rsidR="007E123F" w:rsidRPr="00C50EDE" w:rsidRDefault="007E123F" w:rsidP="00C50EDE">
      <w:pPr>
        <w:pStyle w:val="Default"/>
        <w:jc w:val="both"/>
      </w:pPr>
      <w:r w:rsidRPr="00C50EDE">
        <w:t xml:space="preserve"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975483" w:rsidRPr="00C50EDE" w:rsidRDefault="007E123F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975483" w:rsidRPr="00C50EDE" w:rsidRDefault="00975483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483" w:rsidRPr="00C50EDE" w:rsidRDefault="00975483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483" w:rsidRPr="00C50EDE" w:rsidRDefault="00975483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483" w:rsidRPr="00C50EDE" w:rsidRDefault="00975483" w:rsidP="00C50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975483" w:rsidRPr="00C50EDE" w:rsidRDefault="00975483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483" w:rsidRPr="00C50EDE" w:rsidRDefault="00975483" w:rsidP="00C5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DE">
        <w:rPr>
          <w:rFonts w:ascii="Times New Roman" w:hAnsi="Times New Roman" w:cs="Times New Roman"/>
          <w:b/>
          <w:bCs/>
          <w:sz w:val="24"/>
          <w:szCs w:val="24"/>
        </w:rPr>
        <w:t>Примерный план внеурочной деятельности</w:t>
      </w:r>
    </w:p>
    <w:p w:rsidR="00975483" w:rsidRPr="00C50EDE" w:rsidRDefault="00975483" w:rsidP="00C50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EDE">
        <w:rPr>
          <w:rFonts w:ascii="Times New Roman" w:hAnsi="Times New Roman" w:cs="Times New Roman"/>
          <w:sz w:val="24"/>
          <w:szCs w:val="24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иные периоды (между образовательными событиями).</w:t>
      </w:r>
    </w:p>
    <w:p w:rsidR="00975483" w:rsidRPr="00C50EDE" w:rsidRDefault="00975483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83" w:rsidRPr="00C50EDE" w:rsidRDefault="00C50EDE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EDE">
        <w:rPr>
          <w:rFonts w:ascii="Times New Roman" w:hAnsi="Times New Roman" w:cs="Times New Roman"/>
          <w:b/>
          <w:sz w:val="24"/>
          <w:szCs w:val="24"/>
        </w:rPr>
        <w:t>Годовой план</w:t>
      </w:r>
      <w:r w:rsidR="00975483" w:rsidRPr="00C50EDE">
        <w:rPr>
          <w:rFonts w:ascii="Times New Roman" w:hAnsi="Times New Roman" w:cs="Times New Roman"/>
          <w:b/>
          <w:sz w:val="24"/>
          <w:szCs w:val="24"/>
        </w:rPr>
        <w:t xml:space="preserve"> организации внеурочной деятельности по направлениям</w:t>
      </w:r>
    </w:p>
    <w:p w:rsidR="00975483" w:rsidRPr="00C50EDE" w:rsidRDefault="00975483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2"/>
        <w:gridCol w:w="2835"/>
        <w:gridCol w:w="2835"/>
      </w:tblGrid>
      <w:tr w:rsidR="00CB3D95" w:rsidRPr="00C50EDE" w:rsidTr="00CB3D95">
        <w:trPr>
          <w:trHeight w:val="562"/>
          <w:jc w:val="center"/>
        </w:trPr>
        <w:tc>
          <w:tcPr>
            <w:tcW w:w="2062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год </w:t>
            </w:r>
            <w:r w:rsidRPr="00C50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год </w:t>
            </w:r>
            <w:r w:rsidRPr="00C50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B3D95" w:rsidRPr="00C50EDE" w:rsidTr="00CB3D95">
        <w:trPr>
          <w:trHeight w:val="302"/>
          <w:jc w:val="center"/>
        </w:trPr>
        <w:tc>
          <w:tcPr>
            <w:tcW w:w="2062" w:type="dxa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B3D95" w:rsidRPr="00C50EDE" w:rsidTr="00CB3D95">
        <w:trPr>
          <w:jc w:val="center"/>
        </w:trPr>
        <w:tc>
          <w:tcPr>
            <w:tcW w:w="2062" w:type="dxa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реализуется по плану воспитательной работы школы - 34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реализуется по плану воспитательной работы школы</w:t>
            </w:r>
          </w:p>
        </w:tc>
      </w:tr>
      <w:tr w:rsidR="00CB3D95" w:rsidRPr="00C50EDE" w:rsidTr="00CB3D95">
        <w:trPr>
          <w:jc w:val="center"/>
        </w:trPr>
        <w:tc>
          <w:tcPr>
            <w:tcW w:w="2062" w:type="dxa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3D95" w:rsidRPr="00C50EDE" w:rsidTr="00CB3D95">
        <w:trPr>
          <w:jc w:val="center"/>
        </w:trPr>
        <w:tc>
          <w:tcPr>
            <w:tcW w:w="2062" w:type="dxa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B3D95" w:rsidRPr="00C50EDE" w:rsidTr="00CB3D95">
        <w:trPr>
          <w:jc w:val="center"/>
        </w:trPr>
        <w:tc>
          <w:tcPr>
            <w:tcW w:w="2062" w:type="dxa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реализуется по плану воспитательной работы школы - 34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реализуется по плану воспитательной работы школы - 34</w:t>
            </w:r>
          </w:p>
        </w:tc>
      </w:tr>
      <w:tr w:rsidR="00CB3D95" w:rsidRPr="00C50EDE" w:rsidTr="00CB3D95">
        <w:trPr>
          <w:jc w:val="center"/>
        </w:trPr>
        <w:tc>
          <w:tcPr>
            <w:tcW w:w="2062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835" w:type="dxa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</w:tbl>
    <w:p w:rsidR="00975483" w:rsidRPr="00C50EDE" w:rsidRDefault="00975483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2ED" w:rsidRPr="00C50EDE" w:rsidRDefault="004642ED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D95" w:rsidRPr="00C50EDE" w:rsidRDefault="00CB3D95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83" w:rsidRPr="00C50EDE" w:rsidRDefault="00C50EDE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EDE">
        <w:rPr>
          <w:rFonts w:ascii="Times New Roman" w:hAnsi="Times New Roman" w:cs="Times New Roman"/>
          <w:b/>
          <w:sz w:val="24"/>
          <w:szCs w:val="24"/>
        </w:rPr>
        <w:t>Недельный план</w:t>
      </w:r>
      <w:r w:rsidR="00975483" w:rsidRPr="00C50EDE">
        <w:rPr>
          <w:rFonts w:ascii="Times New Roman" w:hAnsi="Times New Roman" w:cs="Times New Roman"/>
          <w:b/>
          <w:sz w:val="24"/>
          <w:szCs w:val="24"/>
        </w:rPr>
        <w:t xml:space="preserve"> организации внеурочной деятельности</w:t>
      </w:r>
    </w:p>
    <w:p w:rsidR="00975483" w:rsidRPr="00C50EDE" w:rsidRDefault="00975483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34"/>
        <w:gridCol w:w="2835"/>
        <w:gridCol w:w="2835"/>
      </w:tblGrid>
      <w:tr w:rsidR="00CB3D95" w:rsidRPr="00C50EDE" w:rsidTr="00C50EDE">
        <w:trPr>
          <w:trHeight w:val="562"/>
          <w:jc w:val="center"/>
        </w:trPr>
        <w:tc>
          <w:tcPr>
            <w:tcW w:w="3434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год </w:t>
            </w:r>
            <w:r w:rsidRPr="00C50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B3D95" w:rsidRPr="00C50EDE" w:rsidTr="00C50EDE">
        <w:trPr>
          <w:jc w:val="center"/>
        </w:trPr>
        <w:tc>
          <w:tcPr>
            <w:tcW w:w="3434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D95" w:rsidRPr="00C50EDE" w:rsidTr="00C50EDE">
        <w:trPr>
          <w:jc w:val="center"/>
        </w:trPr>
        <w:tc>
          <w:tcPr>
            <w:tcW w:w="3434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35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реализуется по плану воспитательной работы школы - 1</w:t>
            </w:r>
          </w:p>
        </w:tc>
        <w:tc>
          <w:tcPr>
            <w:tcW w:w="2835" w:type="dxa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реализуется по плану воспитательной работы школы - 1</w:t>
            </w:r>
          </w:p>
        </w:tc>
      </w:tr>
      <w:tr w:rsidR="00CB3D95" w:rsidRPr="00C50EDE" w:rsidTr="00C50EDE">
        <w:trPr>
          <w:trHeight w:val="332"/>
          <w:jc w:val="center"/>
        </w:trPr>
        <w:tc>
          <w:tcPr>
            <w:tcW w:w="3434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95" w:rsidRPr="00C50EDE" w:rsidTr="00C50EDE">
        <w:trPr>
          <w:jc w:val="center"/>
        </w:trPr>
        <w:tc>
          <w:tcPr>
            <w:tcW w:w="3434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835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D95" w:rsidRPr="00C50EDE" w:rsidTr="00C50EDE">
        <w:trPr>
          <w:jc w:val="center"/>
        </w:trPr>
        <w:tc>
          <w:tcPr>
            <w:tcW w:w="3434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35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реализуется по плану воспитательной работы школы - 1</w:t>
            </w:r>
          </w:p>
        </w:tc>
        <w:tc>
          <w:tcPr>
            <w:tcW w:w="2835" w:type="dxa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sz w:val="24"/>
                <w:szCs w:val="24"/>
              </w:rPr>
              <w:t>реализуется по плану воспитательной работы школы - 1</w:t>
            </w:r>
          </w:p>
        </w:tc>
      </w:tr>
      <w:tr w:rsidR="00CB3D95" w:rsidRPr="00C50EDE" w:rsidTr="00C50EDE">
        <w:trPr>
          <w:jc w:val="center"/>
        </w:trPr>
        <w:tc>
          <w:tcPr>
            <w:tcW w:w="3434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B3D95" w:rsidRPr="00C50EDE" w:rsidRDefault="00CB3D95" w:rsidP="00C5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75483" w:rsidRPr="00C50EDE" w:rsidRDefault="00975483" w:rsidP="00C5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3F" w:rsidRPr="00C50EDE" w:rsidRDefault="00B7023F" w:rsidP="00C50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EDE">
        <w:rPr>
          <w:rFonts w:ascii="Times New Roman" w:hAnsi="Times New Roman" w:cs="Times New Roman"/>
          <w:b/>
          <w:sz w:val="24"/>
          <w:szCs w:val="24"/>
        </w:rPr>
        <w:t>Распределение часов ВНУД</w:t>
      </w:r>
    </w:p>
    <w:p w:rsidR="00975483" w:rsidRPr="00C50EDE" w:rsidRDefault="00975483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75483" w:rsidRPr="00C50EDE" w:rsidTr="007D6706">
        <w:tc>
          <w:tcPr>
            <w:tcW w:w="2392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83" w:rsidRPr="00C50EDE" w:rsidRDefault="00975483" w:rsidP="00C50EDE">
            <w:pPr>
              <w:pStyle w:val="Default"/>
              <w:jc w:val="both"/>
            </w:pPr>
            <w:r w:rsidRPr="00C50EDE">
              <w:rPr>
                <w:b/>
                <w:bCs/>
              </w:rPr>
              <w:t xml:space="preserve">Жизнь ученических сообществ </w:t>
            </w:r>
          </w:p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83" w:rsidRPr="00C50EDE" w:rsidRDefault="00975483" w:rsidP="00C50EDE">
            <w:pPr>
              <w:pStyle w:val="Default"/>
              <w:jc w:val="both"/>
            </w:pPr>
            <w:r w:rsidRPr="00C50EDE">
              <w:rPr>
                <w:b/>
                <w:bCs/>
              </w:rPr>
              <w:t xml:space="preserve">Внеурочная деятельность по предметам школьной программы </w:t>
            </w:r>
          </w:p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83" w:rsidRPr="00C50EDE" w:rsidRDefault="00975483" w:rsidP="00C50EDE">
            <w:pPr>
              <w:pStyle w:val="Default"/>
              <w:jc w:val="both"/>
            </w:pPr>
            <w:r w:rsidRPr="00C50EDE">
              <w:rPr>
                <w:b/>
                <w:bCs/>
              </w:rPr>
              <w:t xml:space="preserve">Воспитательные мероприятия </w:t>
            </w:r>
          </w:p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483" w:rsidRPr="00C50EDE" w:rsidTr="007D6706">
        <w:tc>
          <w:tcPr>
            <w:tcW w:w="9571" w:type="dxa"/>
            <w:gridSpan w:val="4"/>
          </w:tcPr>
          <w:p w:rsidR="00975483" w:rsidRPr="00C50EDE" w:rsidRDefault="00975483" w:rsidP="00C50EDE">
            <w:pPr>
              <w:pStyle w:val="Default"/>
              <w:jc w:val="both"/>
            </w:pPr>
            <w:r w:rsidRPr="00C50EDE">
              <w:rPr>
                <w:b/>
                <w:bCs/>
              </w:rPr>
              <w:t xml:space="preserve">10-й класс </w:t>
            </w:r>
          </w:p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483" w:rsidRPr="00C50EDE" w:rsidTr="007D6706">
        <w:tc>
          <w:tcPr>
            <w:tcW w:w="2392" w:type="dxa"/>
          </w:tcPr>
          <w:p w:rsidR="00975483" w:rsidRPr="00C50EDE" w:rsidRDefault="00975483" w:rsidP="00C50EDE">
            <w:pPr>
              <w:pStyle w:val="Default"/>
              <w:jc w:val="both"/>
            </w:pPr>
            <w:r w:rsidRPr="00C50EDE">
              <w:t xml:space="preserve">1-е полугодие </w:t>
            </w:r>
          </w:p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75483" w:rsidRPr="00C50EDE" w:rsidTr="007D6706">
        <w:tc>
          <w:tcPr>
            <w:tcW w:w="2392" w:type="dxa"/>
          </w:tcPr>
          <w:p w:rsidR="00975483" w:rsidRPr="00C50EDE" w:rsidRDefault="00975483" w:rsidP="00C50EDE">
            <w:pPr>
              <w:pStyle w:val="Default"/>
              <w:jc w:val="both"/>
            </w:pPr>
            <w:r w:rsidRPr="00C50EDE">
              <w:t xml:space="preserve">Осенние каникулы 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75483" w:rsidRPr="00C50EDE" w:rsidTr="007D6706">
        <w:tc>
          <w:tcPr>
            <w:tcW w:w="2392" w:type="dxa"/>
          </w:tcPr>
          <w:p w:rsidR="00975483" w:rsidRPr="00C50EDE" w:rsidRDefault="00975483" w:rsidP="00C50EDE">
            <w:pPr>
              <w:pStyle w:val="Default"/>
              <w:jc w:val="both"/>
            </w:pPr>
            <w:r w:rsidRPr="00C50EDE">
              <w:t xml:space="preserve">2-е полугодие </w:t>
            </w:r>
          </w:p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75483" w:rsidRPr="00C50EDE" w:rsidTr="007D6706">
        <w:tc>
          <w:tcPr>
            <w:tcW w:w="2392" w:type="dxa"/>
          </w:tcPr>
          <w:p w:rsidR="00975483" w:rsidRPr="00C50EDE" w:rsidRDefault="00975483" w:rsidP="00C50EDE">
            <w:pPr>
              <w:pStyle w:val="Default"/>
              <w:jc w:val="both"/>
            </w:pPr>
            <w:r w:rsidRPr="00C50EDE">
              <w:t xml:space="preserve">Летние каникулы </w:t>
            </w:r>
          </w:p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75483" w:rsidRPr="00C50EDE" w:rsidTr="007D6706">
        <w:tc>
          <w:tcPr>
            <w:tcW w:w="2392" w:type="dxa"/>
          </w:tcPr>
          <w:p w:rsidR="00975483" w:rsidRPr="00C50EDE" w:rsidRDefault="00975483" w:rsidP="00C50EDE">
            <w:pPr>
              <w:pStyle w:val="Default"/>
              <w:jc w:val="both"/>
            </w:pPr>
            <w:r w:rsidRPr="00C50EDE">
              <w:rPr>
                <w:b/>
                <w:bCs/>
              </w:rPr>
              <w:t xml:space="preserve">ИТОГО </w:t>
            </w:r>
          </w:p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975483" w:rsidRPr="00C50EDE" w:rsidTr="007D6706">
        <w:tc>
          <w:tcPr>
            <w:tcW w:w="9571" w:type="dxa"/>
            <w:gridSpan w:val="4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975483" w:rsidRPr="00C50EDE" w:rsidTr="007D6706">
        <w:tc>
          <w:tcPr>
            <w:tcW w:w="2392" w:type="dxa"/>
          </w:tcPr>
          <w:p w:rsidR="00975483" w:rsidRPr="00C50EDE" w:rsidRDefault="00975483" w:rsidP="00C50EDE">
            <w:pPr>
              <w:pStyle w:val="Default"/>
              <w:jc w:val="both"/>
            </w:pPr>
            <w:r w:rsidRPr="00C50EDE">
              <w:t xml:space="preserve">1-е полугодие </w:t>
            </w:r>
          </w:p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75483" w:rsidRPr="00C50EDE" w:rsidTr="007D6706">
        <w:tc>
          <w:tcPr>
            <w:tcW w:w="2392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каникулы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75483" w:rsidRPr="00C50EDE" w:rsidTr="007D6706">
        <w:tc>
          <w:tcPr>
            <w:tcW w:w="2392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2-е полугодие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483" w:rsidRPr="00C50EDE" w:rsidTr="007D6706">
        <w:tc>
          <w:tcPr>
            <w:tcW w:w="2392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Весенние каникулы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75483" w:rsidRPr="00C50EDE" w:rsidTr="007D6706">
        <w:tc>
          <w:tcPr>
            <w:tcW w:w="2392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975483" w:rsidRPr="00C50EDE" w:rsidTr="007D6706">
        <w:tc>
          <w:tcPr>
            <w:tcW w:w="2392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 года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975483" w:rsidRPr="00C50EDE" w:rsidRDefault="00975483" w:rsidP="00C50E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975483" w:rsidRPr="00C50EDE" w:rsidRDefault="00975483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CB9" w:rsidRDefault="00420CB9" w:rsidP="00C50E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CB9" w:rsidRDefault="00420CB9" w:rsidP="00C50E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CB9" w:rsidRDefault="00420CB9" w:rsidP="00C50E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0E84" w:rsidRPr="00C50EDE" w:rsidRDefault="00975483" w:rsidP="00C50E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ED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программам внеурочной деятельности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должна содержать следующие структурные элементы: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Титульный лист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Пояснительная записка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Общая характеристика курса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Личностные и метапредметные результаты освоения курса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Тематическое планирование с определением основных видов внеурочной деятельности обучающихся;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Содержание курса внеурочной деятельности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Описание учебно-методического и материально-технического обеспечения курса.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На титульном листе программы внеурочной деятельности необходимо указать: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наименование ОО;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где, когда и кем утверждена программа;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название программы внеурочной деятельности;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hanging="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направление внеурочной деятельности, в рамках которого предполагается реализовать данную программу;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возраст детей, на которых рассчитано содержание внеурочной деятельности;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• срок реализации;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E84" w:rsidRPr="00C50EDE" w:rsidRDefault="008C0E84" w:rsidP="00C50ED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Ф. И. О., должность автора (авторов);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год разработки.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пояснительной записке 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к программе внеурочной деятельности обучающихся в 5 – 9 классах необходимо раскрыть следующие вопросы: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актуальность (педагогическая целесообразность) программы внеурочной деятельности - ориентация на выполнение требований к содержанию внеурочной деятельности младших школьников, а также на интеграцию и дополнение содержания предметных программ;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цель и задачи программы внеурочной деятельности. Цель должна соответствовать требованиям к личностным результатам освоения ООП, установленным ФГОС. Задачи должны раскрывать логику достижения цели при организации практической деятельности обучающихся;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• формы и режим занятий.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Результаты освоения курса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необходимо описать на трех уровнях: личностные, метапредметные и предметные. Ожидаемый личностный результат должен соответствовать целям внеурочной деятельности.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-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внеурочной деятельности включают в себя: </w:t>
      </w:r>
    </w:p>
    <w:p w:rsidR="008C0E84" w:rsidRPr="00C50EDE" w:rsidRDefault="008C0E84" w:rsidP="00C50EDE">
      <w:pPr>
        <w:pStyle w:val="Default"/>
        <w:jc w:val="both"/>
      </w:pPr>
      <w:r w:rsidRPr="00C50EDE">
        <w:t xml:space="preserve">• специфические знания, умения и навыки по изготовлению определенного продукта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(открытию социально-культурного знания);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опыт самостоятельной деятельности обучающихся по изготовлению специфического продукта (проектирование изменений социально-культурного знания);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• опыт презентации индивидуального продукта.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Результативность изучения программы внеурочной деятельности определяется по итогам участия ребенка в конкурсных мероприятиях или выполнения им некоторых работ. Минимальное обязательное количество таких сертификационных испытаний не должно быть больше четырех за учебный год.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Формами подведения итогов освоения программы внеурочной деятельности являются выставки, фестивали, соревнования, учебно-исследовательские конференции и т. п. Перечень ведения мероприятий должны быть прописаны заранее. По каждому направлению внеурочной деятельности за учебный год должно пройти не менее четырех мероприятий на уровне ОО.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Учебно-тематический план 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внеурочной деятельности должен содержать перечень разделов и тем, количество часов по каждому разделу и теме с разбивкой на теоретические и практические виды и формы организации занятий. </w:t>
      </w:r>
    </w:p>
    <w:p w:rsidR="008C0E84" w:rsidRPr="00C50EDE" w:rsidRDefault="008C0E84" w:rsidP="00C50EDE">
      <w:pPr>
        <w:pStyle w:val="Default"/>
        <w:jc w:val="both"/>
      </w:pPr>
      <w:r w:rsidRPr="00C50EDE">
        <w:rPr>
          <w:i/>
          <w:iCs/>
        </w:rPr>
        <w:t xml:space="preserve">Содержание программы </w:t>
      </w:r>
      <w:r w:rsidRPr="00C50EDE">
        <w:t xml:space="preserve">представляет собой краткое описание каждой темы с выделением подлежащих освоению основных понятий и видов деятельности обучающихся. Возможно описание организации деятельности учащихся по формированию УУД. (В календарно-тематическом планировании мероприятий, реализуемых в рамках внеурочной деятельности, должны быть указаны: название и форма мероприятия, сроки проведения, видов деятельности обучающихся, ресурсы и предполагаемый результат).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>В разделе "</w:t>
      </w:r>
      <w:r w:rsidRPr="00C50E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Описание учебно-методического и материально-технического обеспечения курса</w:t>
      </w: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" указывается основная и дополнительная учебная литература, учебные и справочные пособия, учебно-методическая литература, перечень технических средств обучения, демонстрационные печатные пособия, экранно-звуковые пособия, цифровые образовательные ресурсы, учебно-практическое и учебно-лабораторное оборудование и т.д.) </w:t>
      </w:r>
    </w:p>
    <w:p w:rsidR="008C0E84" w:rsidRPr="00C50EDE" w:rsidRDefault="008C0E84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D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оформляются по желанию составителя программы. В эту часть программы можно поместить краткие методические рекомендации по организации и проведению игр, бесед, походов, экскурсий, конкурсов, конференций, лабораторных и практических работ, по постановке экспериментов или опытов и т. п.; дидактический и лекционный материал, методики исследовательских работ, тематика опытнической или исследовательской работы и т. п. </w:t>
      </w:r>
    </w:p>
    <w:p w:rsidR="00ED089A" w:rsidRPr="00C50EDE" w:rsidRDefault="00ED089A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89A" w:rsidRPr="00C50EDE" w:rsidRDefault="00ED089A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89A" w:rsidRPr="00C50EDE" w:rsidRDefault="00ED089A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89A" w:rsidRPr="00C50EDE" w:rsidRDefault="00ED089A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89A" w:rsidRPr="00C50EDE" w:rsidRDefault="00ED089A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89A" w:rsidRPr="00C50EDE" w:rsidRDefault="00ED089A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89A" w:rsidRPr="00C50EDE" w:rsidRDefault="00ED089A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96" w:rsidRPr="00C50EDE" w:rsidRDefault="009A2C96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96" w:rsidRPr="00C50EDE" w:rsidRDefault="009A2C96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96" w:rsidRPr="00C50EDE" w:rsidRDefault="009A2C96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96" w:rsidRPr="00C50EDE" w:rsidRDefault="009A2C96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96" w:rsidRPr="00C50EDE" w:rsidRDefault="009A2C96" w:rsidP="00C50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357" w:rsidRPr="00C50EDE" w:rsidRDefault="00523357" w:rsidP="00C5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357" w:rsidRPr="00C50EDE" w:rsidSect="00B2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39"/>
    <w:multiLevelType w:val="multilevel"/>
    <w:tmpl w:val="A55671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DE4A20"/>
    <w:multiLevelType w:val="multilevel"/>
    <w:tmpl w:val="E0E41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2">
    <w:nsid w:val="027736BB"/>
    <w:multiLevelType w:val="hybridMultilevel"/>
    <w:tmpl w:val="ED3A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30DC"/>
    <w:multiLevelType w:val="multilevel"/>
    <w:tmpl w:val="3D60DC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ind w:left="120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4">
    <w:nsid w:val="09A354FF"/>
    <w:multiLevelType w:val="multilevel"/>
    <w:tmpl w:val="3D60DC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ind w:left="120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5">
    <w:nsid w:val="14984632"/>
    <w:multiLevelType w:val="hybridMultilevel"/>
    <w:tmpl w:val="60CC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F542E"/>
    <w:multiLevelType w:val="hybridMultilevel"/>
    <w:tmpl w:val="2048AF74"/>
    <w:lvl w:ilvl="0" w:tplc="4EF8CF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44397"/>
    <w:multiLevelType w:val="multilevel"/>
    <w:tmpl w:val="75A22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574D65"/>
    <w:multiLevelType w:val="hybridMultilevel"/>
    <w:tmpl w:val="B106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A40EC"/>
    <w:multiLevelType w:val="hybridMultilevel"/>
    <w:tmpl w:val="5C7C6EEE"/>
    <w:lvl w:ilvl="0" w:tplc="7D8605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93223"/>
    <w:multiLevelType w:val="hybridMultilevel"/>
    <w:tmpl w:val="49C205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EDD102A"/>
    <w:multiLevelType w:val="multilevel"/>
    <w:tmpl w:val="A1AE3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E694990"/>
    <w:multiLevelType w:val="multilevel"/>
    <w:tmpl w:val="D32E4B24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06C7DB4"/>
    <w:multiLevelType w:val="hybridMultilevel"/>
    <w:tmpl w:val="6D1A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E1675"/>
    <w:multiLevelType w:val="hybridMultilevel"/>
    <w:tmpl w:val="9620D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605D3B"/>
    <w:multiLevelType w:val="hybridMultilevel"/>
    <w:tmpl w:val="BDD4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170A7"/>
    <w:multiLevelType w:val="multilevel"/>
    <w:tmpl w:val="FCB2F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21B4C40"/>
    <w:multiLevelType w:val="hybridMultilevel"/>
    <w:tmpl w:val="156AF2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14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"/>
  </w:num>
  <w:num w:numId="12">
    <w:abstractNumId w:val="16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C7"/>
    <w:rsid w:val="000038D4"/>
    <w:rsid w:val="00015EB4"/>
    <w:rsid w:val="00047255"/>
    <w:rsid w:val="000604C7"/>
    <w:rsid w:val="0009169A"/>
    <w:rsid w:val="000B7BB6"/>
    <w:rsid w:val="0017035C"/>
    <w:rsid w:val="00190561"/>
    <w:rsid w:val="001D49FE"/>
    <w:rsid w:val="00212040"/>
    <w:rsid w:val="00214182"/>
    <w:rsid w:val="00244217"/>
    <w:rsid w:val="00281DEB"/>
    <w:rsid w:val="002E6B4E"/>
    <w:rsid w:val="00334BE6"/>
    <w:rsid w:val="00360DBC"/>
    <w:rsid w:val="003E6202"/>
    <w:rsid w:val="00420CB9"/>
    <w:rsid w:val="0045071E"/>
    <w:rsid w:val="00462A26"/>
    <w:rsid w:val="004642ED"/>
    <w:rsid w:val="004A355E"/>
    <w:rsid w:val="004E04DD"/>
    <w:rsid w:val="005232A7"/>
    <w:rsid w:val="00523357"/>
    <w:rsid w:val="00675622"/>
    <w:rsid w:val="00735361"/>
    <w:rsid w:val="00756AE9"/>
    <w:rsid w:val="007E123F"/>
    <w:rsid w:val="007F4C13"/>
    <w:rsid w:val="0085700B"/>
    <w:rsid w:val="008C0E84"/>
    <w:rsid w:val="008D2004"/>
    <w:rsid w:val="00975483"/>
    <w:rsid w:val="00983197"/>
    <w:rsid w:val="009A2C96"/>
    <w:rsid w:val="009B24F1"/>
    <w:rsid w:val="009E7C26"/>
    <w:rsid w:val="00A248C0"/>
    <w:rsid w:val="00A359E6"/>
    <w:rsid w:val="00A40713"/>
    <w:rsid w:val="00A44033"/>
    <w:rsid w:val="00A55E54"/>
    <w:rsid w:val="00AA0BFC"/>
    <w:rsid w:val="00B216A6"/>
    <w:rsid w:val="00B44A43"/>
    <w:rsid w:val="00B7023F"/>
    <w:rsid w:val="00BC64DE"/>
    <w:rsid w:val="00C03508"/>
    <w:rsid w:val="00C07E86"/>
    <w:rsid w:val="00C21317"/>
    <w:rsid w:val="00C25E4A"/>
    <w:rsid w:val="00C50EDE"/>
    <w:rsid w:val="00C8398A"/>
    <w:rsid w:val="00C94654"/>
    <w:rsid w:val="00CB3D95"/>
    <w:rsid w:val="00D00523"/>
    <w:rsid w:val="00D84361"/>
    <w:rsid w:val="00DD7F5B"/>
    <w:rsid w:val="00DF6C14"/>
    <w:rsid w:val="00E66541"/>
    <w:rsid w:val="00ED089A"/>
    <w:rsid w:val="00F1290D"/>
    <w:rsid w:val="00F12C41"/>
    <w:rsid w:val="00F255E3"/>
    <w:rsid w:val="00F35761"/>
    <w:rsid w:val="00F5638C"/>
    <w:rsid w:val="00FA2672"/>
    <w:rsid w:val="00FB3577"/>
    <w:rsid w:val="00FE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A7"/>
  </w:style>
  <w:style w:type="paragraph" w:styleId="4">
    <w:name w:val="heading 4"/>
    <w:basedOn w:val="a"/>
    <w:next w:val="a"/>
    <w:link w:val="40"/>
    <w:uiPriority w:val="99"/>
    <w:qFormat/>
    <w:rsid w:val="0021204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0E84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A35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A359E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A359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359E6"/>
    <w:pPr>
      <w:widowControl w:val="0"/>
      <w:shd w:val="clear" w:color="auto" w:fill="FFFFFF"/>
      <w:spacing w:before="240" w:after="240" w:line="266" w:lineRule="exact"/>
      <w:ind w:hanging="134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rsid w:val="00212040"/>
    <w:rPr>
      <w:rFonts w:ascii="Times New Roman" w:eastAsia="Times New Roman" w:hAnsi="Times New Roman" w:cs="Times New Roman"/>
      <w:b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585@kir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2019-04-19T12:18:00Z</dcterms:created>
  <dcterms:modified xsi:type="dcterms:W3CDTF">2019-05-31T14:10:00Z</dcterms:modified>
</cp:coreProperties>
</file>